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E1627" w:rsidR="004B5CD8" w:rsidP="006C4E77" w:rsidRDefault="004B5CD8" w14:paraId="064A2958" w14:textId="77777777">
      <w:pPr>
        <w:pBdr>
          <w:bottom w:val="single" w:color="auto" w:sz="4" w:space="1"/>
        </w:pBdr>
        <w:spacing w:after="120"/>
        <w:jc w:val="center"/>
        <w:rPr>
          <w:rFonts w:cs="Arial"/>
          <w:b/>
          <w:sz w:val="2"/>
          <w:szCs w:val="2"/>
        </w:rPr>
      </w:pPr>
    </w:p>
    <w:p w:rsidRPr="004E1627" w:rsidR="008E44B3" w:rsidP="00EA6E7F" w:rsidRDefault="008E44B3" w14:paraId="78B77FCB" w14:textId="77777777">
      <w:pPr>
        <w:rPr>
          <w:b/>
          <w:bCs/>
          <w:sz w:val="24"/>
          <w:szCs w:val="24"/>
          <w:u w:val="single"/>
        </w:rPr>
      </w:pPr>
    </w:p>
    <w:p w:rsidRPr="004E1627" w:rsidR="008E44B3" w:rsidP="008E44B3" w:rsidRDefault="003D3350" w14:paraId="32AE7566" w14:textId="0924B858">
      <w:pPr>
        <w:jc w:val="center"/>
        <w:rPr>
          <w:b/>
          <w:bCs/>
          <w:sz w:val="24"/>
          <w:szCs w:val="24"/>
        </w:rPr>
      </w:pPr>
      <w:r w:rsidRPr="004E1627">
        <w:rPr>
          <w:b/>
          <w:bCs/>
          <w:sz w:val="24"/>
          <w:szCs w:val="24"/>
        </w:rPr>
        <w:t>Request for Service</w:t>
      </w:r>
      <w:r w:rsidRPr="004E1627" w:rsidR="00634F05">
        <w:rPr>
          <w:b/>
          <w:bCs/>
          <w:sz w:val="24"/>
          <w:szCs w:val="24"/>
        </w:rPr>
        <w:t xml:space="preserve"> (</w:t>
      </w:r>
      <w:proofErr w:type="spellStart"/>
      <w:r w:rsidRPr="004E1627">
        <w:rPr>
          <w:b/>
          <w:bCs/>
          <w:sz w:val="24"/>
          <w:szCs w:val="24"/>
        </w:rPr>
        <w:t>RfS</w:t>
      </w:r>
      <w:proofErr w:type="spellEnd"/>
      <w:r w:rsidRPr="004E1627" w:rsidR="00634F05">
        <w:rPr>
          <w:b/>
          <w:bCs/>
          <w:sz w:val="24"/>
          <w:szCs w:val="24"/>
        </w:rPr>
        <w:t>)</w:t>
      </w:r>
      <w:r w:rsidRPr="004E1627" w:rsidR="008E44B3">
        <w:rPr>
          <w:b/>
          <w:bCs/>
          <w:sz w:val="24"/>
          <w:szCs w:val="24"/>
        </w:rPr>
        <w:t xml:space="preserve"> for the Appointment of Short-Term Experts</w:t>
      </w:r>
    </w:p>
    <w:p w:rsidRPr="004E1627" w:rsidR="008E44B3" w:rsidP="008E44B3" w:rsidRDefault="008E44B3" w14:paraId="69DA9E32" w14:textId="77777777">
      <w:pPr>
        <w:jc w:val="center"/>
        <w:rPr>
          <w:b/>
          <w:bCs/>
          <w:sz w:val="20"/>
        </w:rPr>
      </w:pPr>
    </w:p>
    <w:p w:rsidRPr="004E1627" w:rsidR="008E44B3" w:rsidP="008E44B3" w:rsidRDefault="008E44B3" w14:paraId="02F3E3B2" w14:textId="744CC816">
      <w:pPr>
        <w:jc w:val="center"/>
        <w:rPr>
          <w:b/>
          <w:bCs/>
          <w:sz w:val="32"/>
        </w:rPr>
      </w:pPr>
      <w:r w:rsidRPr="004E1627">
        <w:rPr>
          <w:b/>
          <w:bCs/>
          <w:sz w:val="32"/>
        </w:rPr>
        <w:t>GET.transform</w:t>
      </w:r>
      <w:r w:rsidRPr="004E1627" w:rsidR="00D95983">
        <w:rPr>
          <w:b/>
          <w:bCs/>
          <w:sz w:val="32"/>
        </w:rPr>
        <w:t xml:space="preserve"> -</w:t>
      </w:r>
      <w:r w:rsidRPr="004E1627">
        <w:rPr>
          <w:b/>
          <w:bCs/>
          <w:sz w:val="32"/>
        </w:rPr>
        <w:t xml:space="preserve"> Transforming Energy Sectors Globally</w:t>
      </w:r>
    </w:p>
    <w:p w:rsidRPr="004E1627" w:rsidR="001447DA" w:rsidP="008E44B3" w:rsidRDefault="001447DA" w14:paraId="58E313D0" w14:textId="77777777">
      <w:pPr>
        <w:jc w:val="center"/>
        <w:rPr>
          <w:b/>
          <w:bCs/>
          <w:sz w:val="32"/>
        </w:rPr>
      </w:pPr>
    </w:p>
    <w:tbl>
      <w:tblPr>
        <w:tblStyle w:val="Tabellen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410"/>
        <w:gridCol w:w="6935"/>
      </w:tblGrid>
      <w:tr w:rsidRPr="004E1627" w:rsidR="00205010" w:rsidTr="7C0735F1" w14:paraId="3E004CE4" w14:textId="77777777">
        <w:tc>
          <w:tcPr>
            <w:tcW w:w="2410" w:type="dxa"/>
            <w:tcMar/>
          </w:tcPr>
          <w:p w:rsidRPr="004E1627" w:rsidR="00205010" w:rsidP="00F81C18" w:rsidRDefault="00205010" w14:paraId="17DFBF85" w14:textId="68D4275B">
            <w:pPr>
              <w:tabs>
                <w:tab w:val="right" w:pos="9355"/>
              </w:tabs>
              <w:spacing w:before="60" w:after="60"/>
              <w:jc w:val="left"/>
              <w:rPr>
                <w:rFonts w:cs="Arial"/>
                <w:sz w:val="20"/>
              </w:rPr>
            </w:pPr>
            <w:r w:rsidRPr="004E1627">
              <w:rPr>
                <w:rFonts w:cs="Arial"/>
                <w:sz w:val="20"/>
              </w:rPr>
              <w:t>GIZ Contract Reference:</w:t>
            </w:r>
          </w:p>
        </w:tc>
        <w:tc>
          <w:tcPr>
            <w:tcW w:w="6935" w:type="dxa"/>
            <w:tcMar/>
          </w:tcPr>
          <w:p w:rsidRPr="004E1627" w:rsidR="00205010" w:rsidP="00F81C18" w:rsidRDefault="00205010" w14:paraId="7DC30769" w14:textId="5366E44C">
            <w:pPr>
              <w:tabs>
                <w:tab w:val="right" w:pos="9355"/>
              </w:tabs>
              <w:spacing w:before="60" w:after="60"/>
              <w:jc w:val="left"/>
              <w:rPr>
                <w:rFonts w:cs="Arial"/>
                <w:sz w:val="20"/>
              </w:rPr>
            </w:pPr>
          </w:p>
        </w:tc>
      </w:tr>
      <w:tr w:rsidRPr="004E1627" w:rsidR="00205010" w:rsidTr="7C0735F1" w14:paraId="209CC13C" w14:textId="77777777">
        <w:tc>
          <w:tcPr>
            <w:tcW w:w="2410" w:type="dxa"/>
            <w:tcMar/>
          </w:tcPr>
          <w:p w:rsidRPr="004E1627" w:rsidR="00205010" w:rsidP="00F81C18" w:rsidRDefault="00205010" w14:paraId="2C92A983" w14:textId="08268CAC">
            <w:pPr>
              <w:tabs>
                <w:tab w:val="right" w:pos="9355"/>
              </w:tabs>
              <w:spacing w:before="60" w:after="60"/>
              <w:jc w:val="left"/>
              <w:rPr>
                <w:rFonts w:cs="Arial"/>
                <w:sz w:val="20"/>
              </w:rPr>
            </w:pPr>
            <w:r w:rsidRPr="004E1627">
              <w:rPr>
                <w:rFonts w:cs="Arial"/>
                <w:sz w:val="20"/>
              </w:rPr>
              <w:t>PN:</w:t>
            </w:r>
          </w:p>
        </w:tc>
        <w:tc>
          <w:tcPr>
            <w:tcW w:w="6935" w:type="dxa"/>
            <w:tcMar/>
          </w:tcPr>
          <w:p w:rsidRPr="004E1627" w:rsidR="00205010" w:rsidP="7C0735F1" w:rsidRDefault="009C2DB2" w14:paraId="117DC289" w14:textId="0AC644AF">
            <w:pPr>
              <w:tabs>
                <w:tab w:val="right" w:pos="9355"/>
              </w:tabs>
              <w:spacing w:before="60" w:after="60"/>
              <w:jc w:val="left"/>
              <w:rPr>
                <w:rFonts w:cs="Arial"/>
                <w:b w:val="1"/>
                <w:bCs w:val="1"/>
                <w:sz w:val="20"/>
                <w:szCs w:val="20"/>
              </w:rPr>
            </w:pPr>
            <w:r w:rsidRPr="7C0735F1" w:rsidR="222A5616">
              <w:rPr>
                <w:b w:val="1"/>
                <w:bCs w:val="1"/>
                <w:sz w:val="20"/>
                <w:szCs w:val="20"/>
              </w:rPr>
              <w:t>XX.XXX.X</w:t>
            </w:r>
            <w:r w:rsidRPr="7C0735F1" w:rsidR="009C2DB2">
              <w:rPr>
                <w:b w:val="1"/>
                <w:bCs w:val="1"/>
                <w:sz w:val="20"/>
                <w:szCs w:val="20"/>
              </w:rPr>
              <w:t>-</w:t>
            </w:r>
            <w:r w:rsidRPr="7C0735F1" w:rsidR="00A865EC">
              <w:rPr>
                <w:b w:val="1"/>
                <w:bCs w:val="1"/>
                <w:sz w:val="20"/>
                <w:szCs w:val="20"/>
              </w:rPr>
              <w:t>XXX</w:t>
            </w:r>
          </w:p>
        </w:tc>
      </w:tr>
      <w:tr w:rsidRPr="004E1627" w:rsidR="00205010" w:rsidTr="7C0735F1" w14:paraId="4D751E46" w14:textId="77777777">
        <w:trPr>
          <w:trHeight w:val="444"/>
        </w:trPr>
        <w:tc>
          <w:tcPr>
            <w:tcW w:w="2410" w:type="dxa"/>
            <w:tcMar/>
          </w:tcPr>
          <w:p w:rsidRPr="004E1627" w:rsidR="00205010" w:rsidP="00F81C18" w:rsidRDefault="00205010" w14:paraId="38ADEEDE" w14:textId="01BD16FF">
            <w:pPr>
              <w:tabs>
                <w:tab w:val="right" w:pos="9355"/>
              </w:tabs>
              <w:spacing w:before="60" w:after="60"/>
              <w:jc w:val="left"/>
              <w:rPr>
                <w:rFonts w:cs="Arial"/>
                <w:sz w:val="20"/>
              </w:rPr>
            </w:pPr>
            <w:r w:rsidRPr="004E1627">
              <w:rPr>
                <w:rFonts w:cs="Arial"/>
                <w:sz w:val="20"/>
              </w:rPr>
              <w:t>Assignment N°:</w:t>
            </w:r>
          </w:p>
        </w:tc>
        <w:tc>
          <w:tcPr>
            <w:tcW w:w="6935" w:type="dxa"/>
            <w:tcMar/>
          </w:tcPr>
          <w:p w:rsidRPr="004E1627" w:rsidR="00C762B1" w:rsidP="00F81C18" w:rsidRDefault="00C762B1" w14:paraId="03B18CD9" w14:textId="1BE3E890">
            <w:pPr>
              <w:tabs>
                <w:tab w:val="right" w:pos="9355"/>
              </w:tabs>
              <w:spacing w:before="60" w:after="60"/>
              <w:jc w:val="left"/>
              <w:rPr>
                <w:rFonts w:cs="Arial"/>
                <w:b/>
                <w:bCs/>
                <w:sz w:val="20"/>
              </w:rPr>
            </w:pPr>
          </w:p>
        </w:tc>
      </w:tr>
      <w:tr w:rsidRPr="004E1627" w:rsidR="004D50BA" w:rsidTr="7C0735F1" w14:paraId="635ACE38" w14:textId="77777777">
        <w:tc>
          <w:tcPr>
            <w:tcW w:w="2410" w:type="dxa"/>
            <w:tcMar/>
          </w:tcPr>
          <w:p w:rsidRPr="004E1627" w:rsidR="004D50BA" w:rsidP="00F81C18" w:rsidRDefault="00786963" w14:paraId="7685D8B2" w14:textId="531341CB">
            <w:pPr>
              <w:tabs>
                <w:tab w:val="right" w:pos="9355"/>
              </w:tabs>
              <w:spacing w:before="60" w:after="60"/>
              <w:jc w:val="left"/>
              <w:rPr>
                <w:rFonts w:cs="Arial"/>
                <w:i/>
                <w:iCs/>
                <w:sz w:val="20"/>
              </w:rPr>
            </w:pPr>
            <w:r w:rsidRPr="004E1627">
              <w:rPr>
                <w:rFonts w:cs="Arial"/>
                <w:i/>
                <w:iCs/>
                <w:sz w:val="20"/>
              </w:rPr>
              <w:t xml:space="preserve">Revision </w:t>
            </w:r>
            <w:r w:rsidRPr="004E1627">
              <w:rPr>
                <w:rFonts w:cs="Arial"/>
                <w:i/>
                <w:iCs/>
                <w:sz w:val="18"/>
                <w:szCs w:val="18"/>
              </w:rPr>
              <w:t>(when updating</w:t>
            </w:r>
            <w:r w:rsidRPr="004E1627">
              <w:rPr>
                <w:rFonts w:cs="Arial"/>
                <w:i/>
                <w:iCs/>
                <w:sz w:val="20"/>
              </w:rPr>
              <w:t>)</w:t>
            </w:r>
          </w:p>
        </w:tc>
        <w:tc>
          <w:tcPr>
            <w:tcW w:w="6935" w:type="dxa"/>
            <w:tcMar/>
          </w:tcPr>
          <w:p w:rsidRPr="004E1627" w:rsidR="004D50BA" w:rsidP="00F81C18" w:rsidRDefault="00B07793" w14:paraId="07D722B2" w14:textId="70CC78D2">
            <w:pPr>
              <w:tabs>
                <w:tab w:val="right" w:pos="9355"/>
              </w:tabs>
              <w:spacing w:before="60" w:after="60"/>
              <w:jc w:val="left"/>
              <w:rPr>
                <w:rFonts w:cs="Arial"/>
                <w:b/>
                <w:sz w:val="20"/>
              </w:rPr>
            </w:pPr>
            <w:r w:rsidRPr="004E1627">
              <w:rPr>
                <w:rFonts w:cs="Arial"/>
                <w:b/>
                <w:bCs/>
                <w:sz w:val="20"/>
              </w:rPr>
              <w:t xml:space="preserve">[brief note on what </w:t>
            </w:r>
            <w:r w:rsidRPr="004E1627" w:rsidR="00494306">
              <w:rPr>
                <w:rFonts w:cs="Arial"/>
                <w:b/>
                <w:bCs/>
                <w:sz w:val="20"/>
              </w:rPr>
              <w:t xml:space="preserve">changed since </w:t>
            </w:r>
            <w:r w:rsidRPr="004E1627" w:rsidR="007F4D65">
              <w:rPr>
                <w:rFonts w:cs="Arial"/>
                <w:b/>
                <w:bCs/>
                <w:sz w:val="20"/>
              </w:rPr>
              <w:t xml:space="preserve">the </w:t>
            </w:r>
            <w:r w:rsidRPr="004E1627" w:rsidR="00494306">
              <w:rPr>
                <w:rFonts w:cs="Arial"/>
                <w:b/>
                <w:bCs/>
                <w:sz w:val="20"/>
              </w:rPr>
              <w:t>last version]</w:t>
            </w:r>
          </w:p>
        </w:tc>
      </w:tr>
    </w:tbl>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405"/>
        <w:gridCol w:w="2165"/>
        <w:gridCol w:w="4775"/>
      </w:tblGrid>
      <w:tr w:rsidRPr="004E1627" w:rsidR="00543575" w:rsidTr="7C0735F1" w14:paraId="6D9C067F" w14:textId="77777777">
        <w:tc>
          <w:tcPr>
            <w:tcW w:w="2405" w:type="dxa"/>
            <w:shd w:val="clear" w:color="auto" w:fill="2F5496" w:themeFill="accent1" w:themeFillShade="BF"/>
            <w:tcMar/>
          </w:tcPr>
          <w:p w:rsidRPr="004E1627" w:rsidR="00543575" w:rsidP="00B975E2" w:rsidRDefault="008B6247" w14:paraId="6F7DFE00" w14:textId="2360CF5F">
            <w:pPr>
              <w:spacing w:before="120" w:after="120"/>
              <w:jc w:val="left"/>
              <w:rPr>
                <w:rFonts w:cs="Arial"/>
                <w:b/>
                <w:bCs/>
                <w:color w:val="FFFFFF"/>
                <w:sz w:val="20"/>
              </w:rPr>
            </w:pPr>
            <w:r w:rsidRPr="004E1627">
              <w:rPr>
                <w:rFonts w:cs="Arial"/>
                <w:b/>
                <w:bCs/>
                <w:color w:val="FFFFFF"/>
                <w:sz w:val="20"/>
              </w:rPr>
              <w:t>Title</w:t>
            </w:r>
          </w:p>
        </w:tc>
        <w:tc>
          <w:tcPr>
            <w:tcW w:w="6940" w:type="dxa"/>
            <w:gridSpan w:val="2"/>
            <w:tcMar/>
          </w:tcPr>
          <w:p w:rsidRPr="00CA19FE" w:rsidR="00543575" w:rsidP="00CA19FE" w:rsidRDefault="00543575" w14:paraId="4F864899" w14:textId="45C495F0">
            <w:pPr>
              <w:rPr>
                <w:lang w:val="es-CL"/>
              </w:rPr>
            </w:pPr>
          </w:p>
        </w:tc>
      </w:tr>
      <w:tr w:rsidRPr="004E1627" w:rsidR="007A763F" w:rsidTr="7C0735F1" w14:paraId="0476DC0A" w14:textId="77777777">
        <w:tc>
          <w:tcPr>
            <w:tcW w:w="2405" w:type="dxa"/>
            <w:shd w:val="clear" w:color="auto" w:fill="2F5496" w:themeFill="accent1" w:themeFillShade="BF"/>
            <w:tcMar/>
          </w:tcPr>
          <w:p w:rsidRPr="004E1627" w:rsidR="007A763F" w:rsidP="007A763F" w:rsidRDefault="007A763F" w14:paraId="73872B73" w14:textId="47784B62">
            <w:pPr>
              <w:spacing w:before="120" w:after="120"/>
              <w:rPr>
                <w:b/>
                <w:color w:val="FFFFFF"/>
                <w:sz w:val="20"/>
              </w:rPr>
            </w:pPr>
            <w:r w:rsidRPr="004E1627">
              <w:rPr>
                <w:b/>
                <w:color w:val="FFFFFF"/>
                <w:sz w:val="20"/>
              </w:rPr>
              <w:t>Work Package</w:t>
            </w:r>
          </w:p>
        </w:tc>
        <w:sdt>
          <w:sdtPr>
            <w:alias w:val="Work Package "/>
            <w:tag w:val="Work Package "/>
            <w:id w:val="1880898672"/>
            <w:placeholder>
              <w:docPart w:val="EAE541392F4E49EBBB9EE86C832CC3A9"/>
            </w:placeholder>
            <w:showingPlcHdr/>
            <w:comboBox>
              <w:listItem w:value="Choose an item."/>
              <w:listItem w:displayText="WP0: Overarching tasks and responsibilities" w:value="WP0: Overarching tasks and responsibilities"/>
              <w:listItem w:displayText="WP1: Long-Term Energy Planning" w:value="WP1: Long-Term Energy Planning"/>
              <w:listItem w:displayText="WP2: Renewable Energy Grid Integration" w:value="WP2: Renewable Energy Grid Integration"/>
              <w:listItem w:displayText="WP3: ON-Grid Regulation &amp; Market Development" w:value="WP3: ON-Grid Regulation &amp; Market Development"/>
              <w:listItem w:displayText="WP4: OFF-Grid Regulation &amp; Market Development" w:value="WP4: OFF-Grid Regulation &amp; Market Development"/>
              <w:listItem w:displayText="WP5: Support to implementing partners of GET.transform's Policy Catalyst" w:value="WP5: Support to implementing partners of GET.transform's Policy Catalyst"/>
            </w:comboBox>
            <w:rPr>
              <w:sz w:val="20"/>
              <w:szCs w:val="20"/>
            </w:rPr>
          </w:sdtPr>
          <w:sdtContent>
            <w:tc>
              <w:tcPr>
                <w:tcW w:w="6940" w:type="dxa"/>
                <w:gridSpan w:val="2"/>
                <w:tcMar/>
                <w:vAlign w:val="center"/>
              </w:tcPr>
              <w:p w:rsidRPr="004E1627" w:rsidR="007A763F" w:rsidP="00E605BE" w:rsidRDefault="007A54C1" w14:paraId="239ACB52" w14:textId="1A7BD5ED">
                <w:pPr>
                  <w:spacing w:before="120" w:after="120"/>
                  <w:jc w:val="left"/>
                  <w:rPr>
                    <w:sz w:val="20"/>
                  </w:rPr>
                </w:pPr>
                <w:r w:rsidRPr="00464ED6">
                  <w:rPr>
                    <w:rStyle w:val="Platzhaltertext"/>
                  </w:rPr>
                  <w:t>Choose an item.</w:t>
                </w:r>
              </w:p>
            </w:tc>
          </w:sdtContent>
          <w:sdtEndPr>
            <w:rPr>
              <w:sz w:val="20"/>
              <w:szCs w:val="20"/>
            </w:rPr>
          </w:sdtEndPr>
        </w:sdt>
      </w:tr>
      <w:tr w:rsidRPr="004E1627" w:rsidR="00543575" w:rsidTr="7C0735F1" w14:paraId="0FD2B076" w14:textId="77777777">
        <w:trPr>
          <w:trHeight w:val="655"/>
        </w:trPr>
        <w:tc>
          <w:tcPr>
            <w:tcW w:w="2405" w:type="dxa"/>
            <w:shd w:val="clear" w:color="auto" w:fill="2F5496" w:themeFill="accent1" w:themeFillShade="BF"/>
            <w:tcMar/>
          </w:tcPr>
          <w:p w:rsidRPr="004E1627" w:rsidR="00543575" w:rsidP="00F81C18" w:rsidRDefault="004617EE" w14:paraId="6F67F3E7" w14:textId="1759B215">
            <w:pPr>
              <w:spacing w:before="60" w:after="60"/>
              <w:jc w:val="left"/>
              <w:rPr>
                <w:rFonts w:cs="Arial"/>
                <w:b/>
                <w:bCs/>
                <w:color w:val="FFFFFF"/>
                <w:sz w:val="20"/>
              </w:rPr>
            </w:pPr>
            <w:r w:rsidRPr="004E1627">
              <w:rPr>
                <w:rFonts w:cs="Arial"/>
                <w:b/>
                <w:bCs/>
                <w:color w:val="FFFFFF"/>
                <w:sz w:val="20"/>
              </w:rPr>
              <w:t>Expected days</w:t>
            </w:r>
            <w:r w:rsidRPr="004E1627" w:rsidR="007C60A7">
              <w:rPr>
                <w:rFonts w:cs="Arial"/>
                <w:b/>
                <w:bCs/>
                <w:color w:val="FFFFFF"/>
                <w:sz w:val="20"/>
              </w:rPr>
              <w:t xml:space="preserve"> and Location of assignment</w:t>
            </w:r>
            <w:r w:rsidRPr="004E1627" w:rsidR="00047398">
              <w:rPr>
                <w:rFonts w:cs="Arial"/>
                <w:b/>
                <w:bCs/>
                <w:color w:val="FFFFFF"/>
                <w:sz w:val="20"/>
              </w:rPr>
              <w:t xml:space="preserve"> </w:t>
            </w:r>
          </w:p>
        </w:tc>
        <w:tc>
          <w:tcPr>
            <w:tcW w:w="6940" w:type="dxa"/>
            <w:gridSpan w:val="2"/>
            <w:tcMar/>
          </w:tcPr>
          <w:p w:rsidRPr="004E1627" w:rsidR="008C3D75" w:rsidP="00F81C18" w:rsidRDefault="00047398" w14:paraId="0204DEE8" w14:textId="23B86E17">
            <w:pPr>
              <w:tabs>
                <w:tab w:val="left" w:pos="3200"/>
              </w:tabs>
              <w:spacing w:before="60" w:after="60"/>
              <w:rPr>
                <w:rFonts w:cs="Arial"/>
                <w:b/>
                <w:bCs/>
                <w:sz w:val="20"/>
              </w:rPr>
            </w:pPr>
            <w:r w:rsidRPr="004E1627">
              <w:rPr>
                <w:rFonts w:cs="Arial"/>
                <w:sz w:val="20"/>
              </w:rPr>
              <w:t>Total n</w:t>
            </w:r>
            <w:r w:rsidRPr="004E1627" w:rsidR="004161BB">
              <w:rPr>
                <w:rFonts w:cs="Arial"/>
                <w:sz w:val="20"/>
              </w:rPr>
              <w:t>umber</w:t>
            </w:r>
            <w:r w:rsidRPr="004E1627">
              <w:rPr>
                <w:rFonts w:cs="Arial"/>
                <w:sz w:val="20"/>
              </w:rPr>
              <w:t xml:space="preserve"> of days: </w:t>
            </w:r>
            <w:r w:rsidRPr="004E1627" w:rsidR="001802B7">
              <w:rPr>
                <w:rFonts w:cs="Arial"/>
                <w:b/>
                <w:sz w:val="20"/>
              </w:rPr>
              <w:t>U</w:t>
            </w:r>
            <w:r w:rsidRPr="004E1627" w:rsidR="004161BB">
              <w:rPr>
                <w:rFonts w:cs="Arial"/>
                <w:b/>
                <w:bCs/>
                <w:sz w:val="20"/>
              </w:rPr>
              <w:t xml:space="preserve">p to </w:t>
            </w:r>
            <w:r w:rsidRPr="004E1627" w:rsidR="00CD6312">
              <w:rPr>
                <w:rFonts w:cs="Arial"/>
                <w:b/>
                <w:bCs/>
                <w:sz w:val="20"/>
              </w:rPr>
              <w:t>[Nr]</w:t>
            </w:r>
            <w:r w:rsidRPr="004E1627" w:rsidR="00441F4B">
              <w:rPr>
                <w:rFonts w:cs="Arial"/>
                <w:b/>
                <w:bCs/>
                <w:sz w:val="20"/>
              </w:rPr>
              <w:t xml:space="preserve"> (including xx buffer days</w:t>
            </w:r>
            <w:r w:rsidRPr="004E1627" w:rsidR="00754C6A">
              <w:rPr>
                <w:rStyle w:val="Funotenzeichen"/>
                <w:rFonts w:cs="Arial"/>
                <w:b/>
                <w:bCs/>
              </w:rPr>
              <w:footnoteReference w:id="2"/>
            </w:r>
            <w:r w:rsidRPr="004E1627" w:rsidR="00441F4B">
              <w:rPr>
                <w:rFonts w:cs="Arial"/>
                <w:b/>
                <w:bCs/>
                <w:sz w:val="20"/>
              </w:rPr>
              <w:t>)</w:t>
            </w:r>
          </w:p>
          <w:p w:rsidRPr="004E1627" w:rsidR="00047398" w:rsidP="00F81C18" w:rsidRDefault="00047398" w14:paraId="37D5600D" w14:textId="78F4887E">
            <w:pPr>
              <w:spacing w:before="60" w:after="60"/>
              <w:rPr>
                <w:rFonts w:cs="Arial"/>
                <w:sz w:val="20"/>
              </w:rPr>
            </w:pPr>
            <w:r w:rsidRPr="004E1627">
              <w:rPr>
                <w:rFonts w:cs="Arial"/>
                <w:sz w:val="20"/>
              </w:rPr>
              <w:t>Assignment location:</w:t>
            </w:r>
            <w:r w:rsidRPr="004E1627">
              <w:rPr>
                <w:rFonts w:cs="Arial"/>
                <w:b/>
                <w:bCs/>
                <w:sz w:val="20"/>
              </w:rPr>
              <w:t xml:space="preserve"> </w:t>
            </w:r>
            <w:r w:rsidRPr="004E1627" w:rsidR="00BC03DE">
              <w:rPr>
                <w:rFonts w:cs="Arial"/>
                <w:b/>
                <w:bCs/>
                <w:sz w:val="20"/>
              </w:rPr>
              <w:t>[Country]</w:t>
            </w:r>
          </w:p>
        </w:tc>
      </w:tr>
      <w:tr w:rsidRPr="004E1627" w:rsidR="00543575" w:rsidTr="7C0735F1" w14:paraId="624B64F4" w14:textId="77777777">
        <w:tc>
          <w:tcPr>
            <w:tcW w:w="2405" w:type="dxa"/>
            <w:shd w:val="clear" w:color="auto" w:fill="2F5496" w:themeFill="accent1" w:themeFillShade="BF"/>
            <w:tcMar/>
          </w:tcPr>
          <w:p w:rsidRPr="004E1627" w:rsidR="00543575" w:rsidP="00F81C18" w:rsidRDefault="00742EE9" w14:paraId="20C85B43" w14:textId="77777777">
            <w:pPr>
              <w:spacing w:before="60" w:after="60"/>
              <w:jc w:val="left"/>
              <w:rPr>
                <w:rFonts w:cs="Arial"/>
                <w:b/>
                <w:bCs/>
                <w:color w:val="FFFFFF"/>
                <w:sz w:val="20"/>
              </w:rPr>
            </w:pPr>
            <w:r w:rsidRPr="004E1627">
              <w:rPr>
                <w:rFonts w:cs="Arial"/>
                <w:b/>
                <w:bCs/>
                <w:color w:val="FFFFFF"/>
                <w:sz w:val="20"/>
              </w:rPr>
              <w:t>Period of assignment</w:t>
            </w:r>
          </w:p>
        </w:tc>
        <w:tc>
          <w:tcPr>
            <w:tcW w:w="6940" w:type="dxa"/>
            <w:gridSpan w:val="2"/>
            <w:tcMar/>
          </w:tcPr>
          <w:p w:rsidRPr="004E1627" w:rsidR="00543575" w:rsidP="00F81C18" w:rsidRDefault="00742EE9" w14:paraId="4161DC40" w14:textId="4529B98E">
            <w:pPr>
              <w:spacing w:before="60" w:after="60"/>
              <w:rPr>
                <w:rFonts w:cs="Arial"/>
                <w:b/>
                <w:bCs/>
                <w:sz w:val="20"/>
              </w:rPr>
            </w:pPr>
            <w:r w:rsidRPr="004E1627">
              <w:rPr>
                <w:rFonts w:cs="Arial"/>
                <w:b/>
                <w:bCs/>
                <w:sz w:val="20"/>
              </w:rPr>
              <w:t>From</w:t>
            </w:r>
            <w:r w:rsidRPr="004E1627" w:rsidR="005D46DF">
              <w:rPr>
                <w:rFonts w:cs="Arial"/>
                <w:b/>
                <w:bCs/>
                <w:sz w:val="20"/>
              </w:rPr>
              <w:t xml:space="preserve"> </w:t>
            </w:r>
            <w:r w:rsidRPr="004E1627" w:rsidR="00CD6312">
              <w:rPr>
                <w:rFonts w:cs="Arial"/>
                <w:b/>
                <w:bCs/>
                <w:sz w:val="20"/>
              </w:rPr>
              <w:t>[</w:t>
            </w:r>
            <w:r w:rsidRPr="004E1627" w:rsidR="00A52218">
              <w:rPr>
                <w:rFonts w:cs="Arial"/>
                <w:b/>
                <w:bCs/>
                <w:sz w:val="20"/>
              </w:rPr>
              <w:t>DD/MM/YY</w:t>
            </w:r>
            <w:r w:rsidRPr="004E1627" w:rsidR="00CD6312">
              <w:rPr>
                <w:rFonts w:cs="Arial"/>
                <w:b/>
                <w:bCs/>
                <w:sz w:val="20"/>
              </w:rPr>
              <w:t>]</w:t>
            </w:r>
            <w:r w:rsidRPr="004E1627" w:rsidR="005E5973">
              <w:rPr>
                <w:rFonts w:cs="Arial"/>
                <w:b/>
                <w:bCs/>
                <w:sz w:val="20"/>
              </w:rPr>
              <w:t xml:space="preserve"> to </w:t>
            </w:r>
            <w:r w:rsidRPr="004E1627" w:rsidR="00CD6312">
              <w:rPr>
                <w:rFonts w:cs="Arial"/>
                <w:b/>
                <w:bCs/>
                <w:sz w:val="20"/>
              </w:rPr>
              <w:t>[</w:t>
            </w:r>
            <w:r w:rsidRPr="004E1627" w:rsidR="00A52218">
              <w:rPr>
                <w:rFonts w:cs="Arial"/>
                <w:b/>
                <w:bCs/>
                <w:sz w:val="20"/>
              </w:rPr>
              <w:t>DD/MM/YY</w:t>
            </w:r>
            <w:r w:rsidRPr="004E1627" w:rsidR="00CD6312">
              <w:rPr>
                <w:rFonts w:cs="Arial"/>
                <w:b/>
                <w:bCs/>
                <w:sz w:val="20"/>
              </w:rPr>
              <w:t>]</w:t>
            </w:r>
            <w:r w:rsidRPr="004E1627" w:rsidR="005E5973">
              <w:rPr>
                <w:rFonts w:cs="Arial"/>
                <w:b/>
                <w:bCs/>
                <w:sz w:val="20"/>
              </w:rPr>
              <w:t xml:space="preserve"> </w:t>
            </w:r>
          </w:p>
        </w:tc>
      </w:tr>
      <w:tr w:rsidRPr="004E1627" w:rsidR="007F4D65" w:rsidTr="7C0735F1" w14:paraId="52CD9606" w14:textId="77777777">
        <w:tc>
          <w:tcPr>
            <w:tcW w:w="2405" w:type="dxa"/>
            <w:shd w:val="clear" w:color="auto" w:fill="2F5496" w:themeFill="accent1" w:themeFillShade="BF"/>
            <w:tcMar/>
          </w:tcPr>
          <w:p w:rsidRPr="004E1627" w:rsidR="007F4D65" w:rsidP="00F81C18" w:rsidRDefault="007F4D65" w14:paraId="3EFA5D8A" w14:textId="606CA174">
            <w:pPr>
              <w:spacing w:before="60" w:after="60"/>
              <w:jc w:val="left"/>
              <w:rPr>
                <w:rFonts w:cs="Arial"/>
                <w:b/>
                <w:bCs/>
                <w:color w:val="FFFFFF"/>
                <w:sz w:val="20"/>
              </w:rPr>
            </w:pPr>
            <w:r w:rsidRPr="004E1627">
              <w:rPr>
                <w:rFonts w:cs="Arial"/>
                <w:b/>
                <w:bCs/>
                <w:color w:val="FFFFFF"/>
                <w:sz w:val="20"/>
              </w:rPr>
              <w:t>Expert pool</w:t>
            </w:r>
          </w:p>
        </w:tc>
        <w:tc>
          <w:tcPr>
            <w:tcW w:w="6940" w:type="dxa"/>
            <w:gridSpan w:val="2"/>
            <w:tcMar/>
          </w:tcPr>
          <w:p w:rsidRPr="004E1627" w:rsidR="007F4D65" w:rsidP="7C0735F1" w:rsidRDefault="002121ED" w14:paraId="19B51404" w14:textId="33AA52DC">
            <w:pPr>
              <w:spacing w:before="60" w:after="60"/>
              <w:rPr>
                <w:rFonts w:cs="Arial"/>
                <w:b w:val="1"/>
                <w:bCs w:val="1"/>
                <w:sz w:val="20"/>
                <w:szCs w:val="20"/>
              </w:rPr>
            </w:pPr>
          </w:p>
        </w:tc>
      </w:tr>
      <w:tr w:rsidRPr="004E1627" w:rsidR="00A32848" w:rsidTr="7C0735F1" w14:paraId="16CCA501" w14:textId="77777777">
        <w:tc>
          <w:tcPr>
            <w:tcW w:w="2405" w:type="dxa"/>
            <w:shd w:val="clear" w:color="auto" w:fill="2F5496" w:themeFill="accent1" w:themeFillShade="BF"/>
            <w:tcMar/>
          </w:tcPr>
          <w:p w:rsidRPr="004E1627" w:rsidR="00180955" w:rsidP="00F81C18" w:rsidRDefault="00180955" w14:paraId="5A4DEFDE" w14:textId="6E15F725">
            <w:pPr>
              <w:spacing w:before="60" w:after="60"/>
              <w:jc w:val="left"/>
              <w:rPr>
                <w:rFonts w:cs="Arial"/>
                <w:b/>
                <w:bCs/>
                <w:color w:val="FFFFFF"/>
                <w:sz w:val="20"/>
              </w:rPr>
            </w:pPr>
            <w:r w:rsidRPr="004E1627">
              <w:rPr>
                <w:rFonts w:cs="Arial"/>
                <w:b/>
                <w:bCs/>
                <w:color w:val="FFFFFF"/>
                <w:sz w:val="20"/>
              </w:rPr>
              <w:t xml:space="preserve">Project Managers </w:t>
            </w:r>
          </w:p>
        </w:tc>
        <w:tc>
          <w:tcPr>
            <w:tcW w:w="2165" w:type="dxa"/>
            <w:tcMar/>
          </w:tcPr>
          <w:p w:rsidRPr="004E1627" w:rsidR="00180955" w:rsidP="00F81C18" w:rsidRDefault="00180955" w14:paraId="35C3C83A" w14:textId="40141CCA">
            <w:pPr>
              <w:spacing w:before="60" w:after="60"/>
              <w:rPr>
                <w:rFonts w:cs="Arial"/>
                <w:sz w:val="20"/>
              </w:rPr>
            </w:pPr>
            <w:r w:rsidRPr="004E1627">
              <w:rPr>
                <w:rFonts w:cs="Arial"/>
                <w:sz w:val="20"/>
              </w:rPr>
              <w:t xml:space="preserve">Advisory Service: </w:t>
            </w:r>
          </w:p>
          <w:p w:rsidRPr="004E1627" w:rsidR="00180955" w:rsidP="00F81C18" w:rsidRDefault="00180955" w14:paraId="652666D8" w14:textId="387273A9">
            <w:pPr>
              <w:spacing w:before="60" w:after="60"/>
              <w:rPr>
                <w:rFonts w:cs="Arial"/>
                <w:b/>
                <w:bCs/>
                <w:sz w:val="20"/>
              </w:rPr>
            </w:pPr>
            <w:r w:rsidRPr="004E1627">
              <w:rPr>
                <w:rFonts w:cs="Arial"/>
                <w:sz w:val="20"/>
              </w:rPr>
              <w:t xml:space="preserve">Country Window: </w:t>
            </w:r>
          </w:p>
          <w:p w:rsidRPr="004E1627" w:rsidR="00180955" w:rsidP="00F81C18" w:rsidRDefault="00180955" w14:paraId="2989E178" w14:textId="68C1C887">
            <w:pPr>
              <w:spacing w:before="60" w:after="60"/>
              <w:rPr>
                <w:rFonts w:cs="Arial"/>
                <w:sz w:val="20"/>
              </w:rPr>
            </w:pPr>
            <w:r w:rsidRPr="004E1627">
              <w:rPr>
                <w:rFonts w:cs="Arial"/>
                <w:sz w:val="20"/>
              </w:rPr>
              <w:t>Consultant:</w:t>
            </w:r>
          </w:p>
        </w:tc>
        <w:tc>
          <w:tcPr>
            <w:tcW w:w="4775" w:type="dxa"/>
            <w:tcMar/>
          </w:tcPr>
          <w:p w:rsidRPr="004E1627" w:rsidR="00180955" w:rsidP="00F81C18" w:rsidRDefault="000C58FB" w14:paraId="4009779C" w14:textId="17087A6A">
            <w:pPr>
              <w:spacing w:before="60" w:after="60"/>
              <w:rPr>
                <w:rFonts w:cs="Arial"/>
                <w:b/>
                <w:bCs/>
                <w:sz w:val="20"/>
              </w:rPr>
            </w:pPr>
            <w:r w:rsidRPr="004E1627">
              <w:rPr>
                <w:rFonts w:cs="Arial"/>
                <w:b/>
                <w:bCs/>
                <w:sz w:val="20"/>
              </w:rPr>
              <w:t xml:space="preserve">[EMAIL] </w:t>
            </w:r>
            <w:r w:rsidRPr="004E1627">
              <w:rPr>
                <w:rFonts w:cs="Arial"/>
                <w:i/>
                <w:iCs/>
                <w:sz w:val="20"/>
              </w:rPr>
              <w:t>(name if not clear from email)</w:t>
            </w:r>
          </w:p>
          <w:p w:rsidRPr="004E1627" w:rsidR="000C58FB" w:rsidP="000C58FB" w:rsidRDefault="001A21E9" w14:paraId="54A194F9" w14:textId="7D122D28">
            <w:pPr>
              <w:spacing w:before="60" w:after="60"/>
              <w:rPr>
                <w:rFonts w:cs="Arial"/>
                <w:b/>
                <w:bCs/>
                <w:sz w:val="20"/>
              </w:rPr>
            </w:pPr>
            <w:r w:rsidRPr="004E1627">
              <w:rPr>
                <w:rFonts w:cs="Arial"/>
                <w:b/>
                <w:bCs/>
                <w:sz w:val="20"/>
              </w:rPr>
              <w:t xml:space="preserve">[EMAIL] </w:t>
            </w:r>
            <w:r w:rsidRPr="004E1627">
              <w:rPr>
                <w:rFonts w:cs="Arial"/>
                <w:i/>
                <w:iCs/>
                <w:sz w:val="20"/>
              </w:rPr>
              <w:t>(name if not clear from email</w:t>
            </w:r>
          </w:p>
          <w:p w:rsidRPr="004E1627" w:rsidR="00180955" w:rsidP="00F81C18" w:rsidRDefault="000C58FB" w14:paraId="7AF7FDB3" w14:textId="265FF09B">
            <w:pPr>
              <w:spacing w:before="60" w:after="60"/>
              <w:rPr>
                <w:rFonts w:cs="Arial"/>
                <w:b/>
                <w:bCs/>
                <w:sz w:val="20"/>
              </w:rPr>
            </w:pPr>
            <w:r w:rsidRPr="004E1627">
              <w:rPr>
                <w:rFonts w:cs="Arial"/>
                <w:b/>
                <w:bCs/>
                <w:sz w:val="20"/>
              </w:rPr>
              <w:t xml:space="preserve">[EMAIL] </w:t>
            </w:r>
            <w:r w:rsidRPr="004E1627">
              <w:rPr>
                <w:rFonts w:cs="Arial"/>
                <w:i/>
                <w:iCs/>
                <w:sz w:val="20"/>
              </w:rPr>
              <w:t>(name if not clear from email)</w:t>
            </w:r>
          </w:p>
        </w:tc>
      </w:tr>
    </w:tbl>
    <w:p w:rsidRPr="004E1627" w:rsidR="00543575" w:rsidP="00F81C18" w:rsidRDefault="008420AB" w14:paraId="7035B01D" w14:textId="0A739DB6">
      <w:pPr>
        <w:spacing w:before="60" w:after="60"/>
        <w:rPr>
          <w:rFonts w:cs="Arial"/>
          <w:b/>
          <w:bCs/>
          <w:sz w:val="20"/>
        </w:rPr>
      </w:pPr>
      <w:r w:rsidRPr="004E1627">
        <w:rPr>
          <w:rFonts w:cs="Arial"/>
          <w:b/>
          <w:bCs/>
          <w:sz w:val="20"/>
        </w:rPr>
        <w:t>Split of expert days</w:t>
      </w:r>
    </w:p>
    <w:tbl>
      <w:tblPr>
        <w:tblW w:w="5022"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4A0" w:firstRow="1" w:lastRow="0" w:firstColumn="1" w:lastColumn="0" w:noHBand="0" w:noVBand="1"/>
      </w:tblPr>
      <w:tblGrid>
        <w:gridCol w:w="1837"/>
        <w:gridCol w:w="1569"/>
        <w:gridCol w:w="708"/>
        <w:gridCol w:w="710"/>
        <w:gridCol w:w="708"/>
        <w:gridCol w:w="711"/>
        <w:gridCol w:w="1183"/>
        <w:gridCol w:w="661"/>
        <w:gridCol w:w="1299"/>
      </w:tblGrid>
      <w:tr w:rsidRPr="004E1627" w:rsidR="00F53440" w:rsidTr="7BEB0210" w14:paraId="33F91DA5" w14:textId="77777777">
        <w:trPr>
          <w:trHeight w:val="259"/>
        </w:trPr>
        <w:tc>
          <w:tcPr>
            <w:tcW w:w="979" w:type="pct"/>
            <w:vMerge w:val="restart"/>
            <w:shd w:val="clear" w:color="auto" w:fill="2F5496" w:themeFill="accent1" w:themeFillShade="BF"/>
            <w:vAlign w:val="center"/>
            <w:hideMark/>
          </w:tcPr>
          <w:p w:rsidRPr="004E1627" w:rsidR="00F53440" w:rsidP="00DE0942" w:rsidRDefault="00F53440" w14:paraId="775FD4B4" w14:textId="77777777">
            <w:pPr>
              <w:overflowPunct/>
              <w:autoSpaceDE/>
              <w:autoSpaceDN/>
              <w:adjustRightInd/>
              <w:jc w:val="center"/>
              <w:rPr>
                <w:rFonts w:ascii="Segoe UI" w:hAnsi="Segoe UI" w:cs="Segoe UI"/>
                <w:color w:val="FFFFFF" w:themeColor="background1"/>
                <w:sz w:val="18"/>
                <w:szCs w:val="18"/>
                <w:lang w:eastAsia="en-US"/>
              </w:rPr>
            </w:pPr>
            <w:r w:rsidRPr="004E1627">
              <w:rPr>
                <w:rFonts w:cs="Arial"/>
                <w:b/>
                <w:bCs/>
                <w:color w:val="FFFFFF" w:themeColor="background1"/>
                <w:sz w:val="18"/>
                <w:szCs w:val="18"/>
                <w:lang w:eastAsia="en-US"/>
              </w:rPr>
              <w:t>Expert category</w:t>
            </w:r>
            <w:r w:rsidRPr="004E1627">
              <w:rPr>
                <w:rFonts w:cs="Arial"/>
                <w:color w:val="FFFFFF" w:themeColor="background1"/>
                <w:sz w:val="18"/>
                <w:szCs w:val="18"/>
                <w:lang w:eastAsia="en-US"/>
              </w:rPr>
              <w:t> </w:t>
            </w:r>
          </w:p>
        </w:tc>
        <w:tc>
          <w:tcPr>
            <w:tcW w:w="836" w:type="pct"/>
            <w:vMerge w:val="restart"/>
            <w:shd w:val="clear" w:color="auto" w:fill="2F5496" w:themeFill="accent1" w:themeFillShade="BF"/>
          </w:tcPr>
          <w:p w:rsidRPr="004E1627" w:rsidR="00F53440" w:rsidP="00DE0942" w:rsidRDefault="00F53440" w14:paraId="30DDABD1" w14:textId="23E5A0B8">
            <w:pPr>
              <w:overflowPunct/>
              <w:autoSpaceDE/>
              <w:autoSpaceDN/>
              <w:adjustRightInd/>
              <w:jc w:val="center"/>
              <w:rPr>
                <w:rFonts w:cs="Arial"/>
                <w:b/>
                <w:bCs/>
                <w:color w:val="FFFFFF" w:themeColor="background1"/>
                <w:sz w:val="18"/>
                <w:szCs w:val="18"/>
                <w:lang w:eastAsia="en-US"/>
              </w:rPr>
            </w:pPr>
            <w:r w:rsidRPr="004E1627">
              <w:rPr>
                <w:rFonts w:cs="Arial"/>
                <w:b/>
                <w:bCs/>
                <w:color w:val="FFFFFF" w:themeColor="background1"/>
                <w:sz w:val="18"/>
                <w:szCs w:val="18"/>
                <w:lang w:eastAsia="en-US"/>
              </w:rPr>
              <w:t>Expert</w:t>
            </w:r>
            <w:r w:rsidRPr="004E1627" w:rsidR="0000098E">
              <w:rPr>
                <w:rFonts w:cs="Arial"/>
                <w:b/>
                <w:bCs/>
                <w:color w:val="FFFFFF" w:themeColor="background1"/>
                <w:sz w:val="18"/>
                <w:szCs w:val="18"/>
                <w:lang w:eastAsia="en-US"/>
              </w:rPr>
              <w:t xml:space="preserve"> Name</w:t>
            </w:r>
          </w:p>
        </w:tc>
        <w:tc>
          <w:tcPr>
            <w:tcW w:w="1510" w:type="pct"/>
            <w:gridSpan w:val="4"/>
            <w:tcBorders>
              <w:bottom w:val="single" w:color="auto" w:sz="4" w:space="0"/>
            </w:tcBorders>
            <w:shd w:val="clear" w:color="auto" w:fill="2F5496" w:themeFill="accent1" w:themeFillShade="BF"/>
            <w:vAlign w:val="center"/>
            <w:hideMark/>
          </w:tcPr>
          <w:p w:rsidRPr="004E1627" w:rsidR="00F53440" w:rsidP="00DE0942" w:rsidRDefault="00F53440" w14:paraId="4E568631" w14:textId="1F378B09">
            <w:pPr>
              <w:overflowPunct/>
              <w:autoSpaceDE/>
              <w:autoSpaceDN/>
              <w:adjustRightInd/>
              <w:jc w:val="center"/>
              <w:rPr>
                <w:rFonts w:ascii="Segoe UI" w:hAnsi="Segoe UI" w:cs="Segoe UI"/>
                <w:color w:val="FFFFFF" w:themeColor="background1"/>
                <w:sz w:val="18"/>
                <w:szCs w:val="18"/>
                <w:lang w:eastAsia="en-US"/>
              </w:rPr>
            </w:pPr>
            <w:r w:rsidRPr="004E1627">
              <w:rPr>
                <w:rFonts w:cs="Arial"/>
                <w:color w:val="FFFFFF" w:themeColor="background1"/>
                <w:sz w:val="18"/>
                <w:szCs w:val="18"/>
                <w:lang w:eastAsia="en-US"/>
              </w:rPr>
              <w:t>Task </w:t>
            </w:r>
          </w:p>
        </w:tc>
        <w:tc>
          <w:tcPr>
            <w:tcW w:w="630" w:type="pct"/>
            <w:vMerge w:val="restart"/>
            <w:shd w:val="clear" w:color="auto" w:fill="2F5496" w:themeFill="accent1" w:themeFillShade="BF"/>
            <w:vAlign w:val="center"/>
            <w:hideMark/>
          </w:tcPr>
          <w:p w:rsidRPr="004E1627" w:rsidR="00F53440" w:rsidP="00DE0942" w:rsidRDefault="00F53440" w14:paraId="2EE241F9" w14:textId="27C9C021">
            <w:pPr>
              <w:overflowPunct/>
              <w:autoSpaceDE/>
              <w:autoSpaceDN/>
              <w:adjustRightInd/>
              <w:jc w:val="center"/>
              <w:rPr>
                <w:rFonts w:cs="Arial"/>
                <w:color w:val="FFFFFF" w:themeColor="background1"/>
                <w:sz w:val="18"/>
                <w:szCs w:val="18"/>
                <w:lang w:eastAsia="en-US"/>
              </w:rPr>
            </w:pPr>
            <w:r w:rsidRPr="004E1627">
              <w:rPr>
                <w:rFonts w:cs="Arial"/>
                <w:color w:val="FFFFFF" w:themeColor="background1"/>
                <w:sz w:val="18"/>
                <w:szCs w:val="18"/>
                <w:lang w:eastAsia="en-US"/>
              </w:rPr>
              <w:t>Project</w:t>
            </w:r>
          </w:p>
          <w:p w:rsidRPr="004E1627" w:rsidR="00F53440" w:rsidP="00DE0942" w:rsidRDefault="00F53440" w14:paraId="6866F4C4" w14:textId="2167D521">
            <w:pPr>
              <w:overflowPunct/>
              <w:autoSpaceDE/>
              <w:autoSpaceDN/>
              <w:adjustRightInd/>
              <w:jc w:val="center"/>
              <w:rPr>
                <w:rFonts w:ascii="Segoe UI" w:hAnsi="Segoe UI" w:cs="Segoe UI"/>
                <w:color w:val="FFFFFF" w:themeColor="background1"/>
                <w:sz w:val="18"/>
                <w:szCs w:val="18"/>
                <w:lang w:eastAsia="en-US"/>
              </w:rPr>
            </w:pPr>
            <w:r w:rsidRPr="004E1627">
              <w:rPr>
                <w:rFonts w:cs="Arial"/>
                <w:color w:val="FFFFFF" w:themeColor="background1"/>
                <w:sz w:val="18"/>
                <w:szCs w:val="18"/>
                <w:lang w:eastAsia="en-US"/>
              </w:rPr>
              <w:t>Management</w:t>
            </w:r>
          </w:p>
        </w:tc>
        <w:tc>
          <w:tcPr>
            <w:tcW w:w="352" w:type="pct"/>
            <w:vMerge w:val="restart"/>
            <w:shd w:val="clear" w:color="auto" w:fill="2F5496" w:themeFill="accent1" w:themeFillShade="BF"/>
            <w:vAlign w:val="center"/>
            <w:hideMark/>
          </w:tcPr>
          <w:p w:rsidRPr="001D3F23" w:rsidR="00F53440" w:rsidP="00DE0942" w:rsidRDefault="00F53440" w14:paraId="4AA2DDCE" w14:textId="1B629094">
            <w:pPr>
              <w:overflowPunct/>
              <w:autoSpaceDE/>
              <w:autoSpaceDN/>
              <w:adjustRightInd/>
              <w:jc w:val="center"/>
              <w:rPr>
                <w:rFonts w:ascii="Segoe UI" w:hAnsi="Segoe UI" w:cs="Segoe UI"/>
                <w:color w:val="FFFFFF" w:themeColor="background1"/>
                <w:sz w:val="18"/>
                <w:szCs w:val="18"/>
                <w:vertAlign w:val="superscript"/>
                <w:lang w:eastAsia="en-US"/>
              </w:rPr>
            </w:pPr>
            <w:r w:rsidRPr="7BEB0210">
              <w:rPr>
                <w:rFonts w:cs="Arial"/>
                <w:color w:val="FFFFFF" w:themeColor="background1"/>
                <w:sz w:val="18"/>
                <w:szCs w:val="18"/>
                <w:lang w:eastAsia="en-US"/>
              </w:rPr>
              <w:t>Buffer days</w:t>
            </w:r>
            <w:r w:rsidRPr="7BEB0210" w:rsidR="001D3F23">
              <w:rPr>
                <w:rFonts w:cs="Arial"/>
                <w:color w:val="FFFFFF" w:themeColor="background1"/>
                <w:sz w:val="18"/>
                <w:szCs w:val="18"/>
                <w:lang w:eastAsia="en-US"/>
              </w:rPr>
              <w:t xml:space="preserve"> </w:t>
            </w:r>
            <w:r w:rsidRPr="7BEB0210" w:rsidR="001D3F23">
              <w:rPr>
                <w:rFonts w:cs="Arial"/>
                <w:b/>
                <w:bCs/>
                <w:color w:val="FFFFFF" w:themeColor="background1"/>
                <w:sz w:val="18"/>
                <w:szCs w:val="18"/>
                <w:vertAlign w:val="superscript"/>
                <w:lang w:eastAsia="en-US"/>
              </w:rPr>
              <w:t>1</w:t>
            </w:r>
          </w:p>
        </w:tc>
        <w:tc>
          <w:tcPr>
            <w:tcW w:w="693" w:type="pct"/>
            <w:vMerge w:val="restart"/>
            <w:shd w:val="clear" w:color="auto" w:fill="2F5496" w:themeFill="accent1" w:themeFillShade="BF"/>
            <w:vAlign w:val="center"/>
            <w:hideMark/>
          </w:tcPr>
          <w:p w:rsidRPr="004E1627" w:rsidR="00F53440" w:rsidP="00DE0942" w:rsidRDefault="00F53440" w14:paraId="652412FB" w14:textId="7B9CC7C5">
            <w:pPr>
              <w:overflowPunct/>
              <w:autoSpaceDE/>
              <w:autoSpaceDN/>
              <w:adjustRightInd/>
              <w:jc w:val="center"/>
              <w:rPr>
                <w:rFonts w:ascii="Segoe UI" w:hAnsi="Segoe UI" w:cs="Segoe UI"/>
                <w:b/>
                <w:bCs/>
                <w:color w:val="FFFFFF" w:themeColor="background1"/>
                <w:sz w:val="18"/>
                <w:szCs w:val="18"/>
                <w:lang w:eastAsia="en-US"/>
              </w:rPr>
            </w:pPr>
            <w:r w:rsidRPr="004E1627">
              <w:rPr>
                <w:rFonts w:cs="Arial"/>
                <w:b/>
                <w:bCs/>
                <w:color w:val="FFFFFF" w:themeColor="background1"/>
                <w:sz w:val="18"/>
                <w:szCs w:val="18"/>
                <w:lang w:eastAsia="en-US"/>
              </w:rPr>
              <w:t>Sum of Expert Days</w:t>
            </w:r>
          </w:p>
        </w:tc>
      </w:tr>
      <w:tr w:rsidRPr="004E1627" w:rsidR="00C953AD" w:rsidTr="7BEB0210" w14:paraId="2E4D69B5" w14:textId="77777777">
        <w:trPr>
          <w:trHeight w:val="259"/>
        </w:trPr>
        <w:tc>
          <w:tcPr>
            <w:tcW w:w="979" w:type="pct"/>
            <w:vMerge/>
            <w:vAlign w:val="center"/>
            <w:hideMark/>
          </w:tcPr>
          <w:p w:rsidRPr="004E1627" w:rsidR="00F53440" w:rsidP="00DE0942" w:rsidRDefault="00F53440" w14:paraId="76F32372" w14:textId="77777777">
            <w:pPr>
              <w:overflowPunct/>
              <w:autoSpaceDE/>
              <w:autoSpaceDN/>
              <w:adjustRightInd/>
              <w:jc w:val="left"/>
              <w:textAlignment w:val="auto"/>
              <w:rPr>
                <w:rFonts w:ascii="Segoe UI" w:hAnsi="Segoe UI" w:cs="Segoe UI"/>
                <w:color w:val="FFFFFF" w:themeColor="background1"/>
                <w:sz w:val="18"/>
                <w:szCs w:val="18"/>
                <w:lang w:eastAsia="en-US"/>
              </w:rPr>
            </w:pPr>
          </w:p>
        </w:tc>
        <w:tc>
          <w:tcPr>
            <w:tcW w:w="836" w:type="pct"/>
            <w:vMerge/>
          </w:tcPr>
          <w:p w:rsidRPr="004E1627" w:rsidR="00F53440" w:rsidP="00C521A5" w:rsidRDefault="00F53440" w14:paraId="7CB5508F" w14:textId="77777777">
            <w:pPr>
              <w:overflowPunct/>
              <w:autoSpaceDE/>
              <w:autoSpaceDN/>
              <w:adjustRightInd/>
              <w:jc w:val="center"/>
              <w:rPr>
                <w:rFonts w:cs="Arial"/>
                <w:b/>
                <w:bCs/>
                <w:color w:val="FFFFFF" w:themeColor="background1"/>
                <w:sz w:val="18"/>
                <w:szCs w:val="18"/>
                <w:lang w:eastAsia="en-US"/>
              </w:rPr>
            </w:pPr>
          </w:p>
        </w:tc>
        <w:tc>
          <w:tcPr>
            <w:tcW w:w="377" w:type="pct"/>
            <w:tcBorders>
              <w:bottom w:val="single" w:color="auto" w:sz="4" w:space="0"/>
            </w:tcBorders>
            <w:shd w:val="clear" w:color="auto" w:fill="2F5496" w:themeFill="accent1" w:themeFillShade="BF"/>
            <w:vAlign w:val="center"/>
            <w:hideMark/>
          </w:tcPr>
          <w:p w:rsidRPr="004E1627" w:rsidR="00F53440" w:rsidP="00C521A5" w:rsidRDefault="00F53440" w14:paraId="55CBCD6C" w14:textId="05B1451E">
            <w:pPr>
              <w:overflowPunct/>
              <w:autoSpaceDE/>
              <w:autoSpaceDN/>
              <w:adjustRightInd/>
              <w:jc w:val="center"/>
              <w:rPr>
                <w:rFonts w:ascii="Segoe UI" w:hAnsi="Segoe UI" w:cs="Segoe UI"/>
                <w:color w:val="FFFFFF" w:themeColor="background1"/>
                <w:sz w:val="18"/>
                <w:szCs w:val="18"/>
                <w:lang w:eastAsia="en-US"/>
              </w:rPr>
            </w:pPr>
            <w:r w:rsidRPr="004E1627">
              <w:rPr>
                <w:rFonts w:cs="Arial"/>
                <w:b/>
                <w:bCs/>
                <w:color w:val="FFFFFF" w:themeColor="background1"/>
                <w:sz w:val="18"/>
                <w:szCs w:val="18"/>
                <w:lang w:eastAsia="en-US"/>
              </w:rPr>
              <w:t>1</w:t>
            </w:r>
          </w:p>
        </w:tc>
        <w:tc>
          <w:tcPr>
            <w:tcW w:w="378" w:type="pct"/>
            <w:tcBorders>
              <w:bottom w:val="single" w:color="auto" w:sz="4" w:space="0"/>
            </w:tcBorders>
            <w:shd w:val="clear" w:color="auto" w:fill="2F5496" w:themeFill="accent1" w:themeFillShade="BF"/>
            <w:vAlign w:val="center"/>
            <w:hideMark/>
          </w:tcPr>
          <w:p w:rsidRPr="004E1627" w:rsidR="00F53440" w:rsidP="00C521A5" w:rsidRDefault="00F53440" w14:paraId="06948FDD" w14:textId="76E1EB15">
            <w:pPr>
              <w:overflowPunct/>
              <w:autoSpaceDE/>
              <w:autoSpaceDN/>
              <w:adjustRightInd/>
              <w:jc w:val="center"/>
              <w:rPr>
                <w:rFonts w:ascii="Segoe UI" w:hAnsi="Segoe UI" w:cs="Segoe UI"/>
                <w:color w:val="FFFFFF" w:themeColor="background1"/>
                <w:sz w:val="18"/>
                <w:szCs w:val="18"/>
                <w:lang w:eastAsia="en-US"/>
              </w:rPr>
            </w:pPr>
            <w:r w:rsidRPr="004E1627">
              <w:rPr>
                <w:rFonts w:cs="Arial"/>
                <w:color w:val="FFFFFF" w:themeColor="background1"/>
                <w:sz w:val="18"/>
                <w:szCs w:val="18"/>
                <w:lang w:eastAsia="en-US"/>
              </w:rPr>
              <w:t>2</w:t>
            </w:r>
          </w:p>
        </w:tc>
        <w:tc>
          <w:tcPr>
            <w:tcW w:w="377" w:type="pct"/>
            <w:tcBorders>
              <w:bottom w:val="single" w:color="auto" w:sz="4" w:space="0"/>
            </w:tcBorders>
            <w:shd w:val="clear" w:color="auto" w:fill="2F5496" w:themeFill="accent1" w:themeFillShade="BF"/>
            <w:vAlign w:val="center"/>
            <w:hideMark/>
          </w:tcPr>
          <w:p w:rsidRPr="004E1627" w:rsidR="00F53440" w:rsidP="00C521A5" w:rsidRDefault="00F53440" w14:paraId="0C5FCCC8" w14:textId="4CEFCB1F">
            <w:pPr>
              <w:overflowPunct/>
              <w:autoSpaceDE/>
              <w:autoSpaceDN/>
              <w:adjustRightInd/>
              <w:jc w:val="center"/>
              <w:rPr>
                <w:rFonts w:ascii="Segoe UI" w:hAnsi="Segoe UI" w:cs="Segoe UI"/>
                <w:color w:val="FFFFFF" w:themeColor="background1"/>
                <w:sz w:val="18"/>
                <w:szCs w:val="18"/>
                <w:lang w:eastAsia="en-US"/>
              </w:rPr>
            </w:pPr>
            <w:r w:rsidRPr="004E1627">
              <w:rPr>
                <w:rFonts w:cs="Arial"/>
                <w:color w:val="FFFFFF" w:themeColor="background1"/>
                <w:sz w:val="18"/>
                <w:szCs w:val="18"/>
                <w:lang w:eastAsia="en-US"/>
              </w:rPr>
              <w:t>3</w:t>
            </w:r>
          </w:p>
        </w:tc>
        <w:tc>
          <w:tcPr>
            <w:tcW w:w="379" w:type="pct"/>
            <w:tcBorders>
              <w:bottom w:val="single" w:color="auto" w:sz="4" w:space="0"/>
            </w:tcBorders>
            <w:shd w:val="clear" w:color="auto" w:fill="2F5496" w:themeFill="accent1" w:themeFillShade="BF"/>
            <w:vAlign w:val="center"/>
            <w:hideMark/>
          </w:tcPr>
          <w:p w:rsidRPr="004E1627" w:rsidR="00F53440" w:rsidP="00C521A5" w:rsidRDefault="00F53440" w14:paraId="523FD0AC" w14:textId="265049B7">
            <w:pPr>
              <w:overflowPunct/>
              <w:autoSpaceDE/>
              <w:autoSpaceDN/>
              <w:adjustRightInd/>
              <w:jc w:val="center"/>
              <w:rPr>
                <w:rFonts w:ascii="Segoe UI" w:hAnsi="Segoe UI" w:cs="Segoe UI"/>
                <w:color w:val="FFFFFF" w:themeColor="background1"/>
                <w:sz w:val="18"/>
                <w:szCs w:val="18"/>
                <w:lang w:eastAsia="en-US"/>
              </w:rPr>
            </w:pPr>
            <w:r w:rsidRPr="004E1627">
              <w:rPr>
                <w:rFonts w:cs="Arial"/>
                <w:color w:val="FFFFFF" w:themeColor="background1"/>
                <w:sz w:val="18"/>
                <w:szCs w:val="18"/>
                <w:lang w:eastAsia="en-US"/>
              </w:rPr>
              <w:t>4</w:t>
            </w:r>
          </w:p>
        </w:tc>
        <w:tc>
          <w:tcPr>
            <w:tcW w:w="630" w:type="pct"/>
            <w:vMerge/>
            <w:vAlign w:val="center"/>
            <w:hideMark/>
          </w:tcPr>
          <w:p w:rsidRPr="004E1627" w:rsidR="00F53440" w:rsidP="00DE0942" w:rsidRDefault="00F53440" w14:paraId="75354347" w14:textId="77777777">
            <w:pPr>
              <w:overflowPunct/>
              <w:autoSpaceDE/>
              <w:autoSpaceDN/>
              <w:adjustRightInd/>
              <w:jc w:val="left"/>
              <w:textAlignment w:val="auto"/>
              <w:rPr>
                <w:rFonts w:ascii="Segoe UI" w:hAnsi="Segoe UI" w:cs="Segoe UI"/>
                <w:sz w:val="18"/>
                <w:szCs w:val="18"/>
                <w:lang w:eastAsia="en-US"/>
              </w:rPr>
            </w:pPr>
          </w:p>
        </w:tc>
        <w:tc>
          <w:tcPr>
            <w:tcW w:w="352" w:type="pct"/>
            <w:vMerge/>
            <w:vAlign w:val="center"/>
            <w:hideMark/>
          </w:tcPr>
          <w:p w:rsidRPr="004E1627" w:rsidR="00F53440" w:rsidP="00DE0942" w:rsidRDefault="00F53440" w14:paraId="49C86B74" w14:textId="77777777">
            <w:pPr>
              <w:overflowPunct/>
              <w:autoSpaceDE/>
              <w:autoSpaceDN/>
              <w:adjustRightInd/>
              <w:jc w:val="left"/>
              <w:textAlignment w:val="auto"/>
              <w:rPr>
                <w:rFonts w:ascii="Segoe UI" w:hAnsi="Segoe UI" w:cs="Segoe UI"/>
                <w:sz w:val="18"/>
                <w:szCs w:val="18"/>
                <w:lang w:eastAsia="en-US"/>
              </w:rPr>
            </w:pPr>
          </w:p>
        </w:tc>
        <w:tc>
          <w:tcPr>
            <w:tcW w:w="693" w:type="pct"/>
            <w:vMerge/>
            <w:vAlign w:val="center"/>
            <w:hideMark/>
          </w:tcPr>
          <w:p w:rsidRPr="004E1627" w:rsidR="00F53440" w:rsidP="00DE0942" w:rsidRDefault="00F53440" w14:paraId="28CF2865" w14:textId="77777777">
            <w:pPr>
              <w:overflowPunct/>
              <w:autoSpaceDE/>
              <w:autoSpaceDN/>
              <w:adjustRightInd/>
              <w:jc w:val="left"/>
              <w:textAlignment w:val="auto"/>
              <w:rPr>
                <w:rFonts w:ascii="Segoe UI" w:hAnsi="Segoe UI" w:cs="Segoe UI"/>
                <w:b/>
                <w:bCs/>
                <w:sz w:val="18"/>
                <w:szCs w:val="18"/>
                <w:lang w:eastAsia="en-US"/>
              </w:rPr>
            </w:pPr>
          </w:p>
        </w:tc>
      </w:tr>
      <w:tr w:rsidRPr="004E1627" w:rsidR="0000098E" w:rsidTr="7BEB0210" w14:paraId="1DE7D25C" w14:textId="77777777">
        <w:trPr>
          <w:trHeight w:val="542"/>
        </w:trPr>
        <w:tc>
          <w:tcPr>
            <w:tcW w:w="979" w:type="pct"/>
            <w:shd w:val="clear" w:color="auto" w:fill="2F5496" w:themeFill="accent1" w:themeFillShade="BF"/>
            <w:vAlign w:val="center"/>
            <w:hideMark/>
          </w:tcPr>
          <w:p w:rsidRPr="004E1627" w:rsidR="0000098E" w:rsidP="0000098E" w:rsidRDefault="0000098E" w14:paraId="39790A27" w14:textId="1D48AED3">
            <w:pPr>
              <w:overflowPunct/>
              <w:autoSpaceDE/>
              <w:autoSpaceDN/>
              <w:adjustRightInd/>
              <w:jc w:val="left"/>
              <w:rPr>
                <w:rFonts w:ascii="Segoe UI" w:hAnsi="Segoe UI" w:cs="Segoe UI"/>
                <w:color w:val="FFFFFF" w:themeColor="background1"/>
                <w:sz w:val="18"/>
                <w:szCs w:val="18"/>
                <w:lang w:eastAsia="en-US"/>
              </w:rPr>
            </w:pPr>
            <w:r w:rsidRPr="004E1627">
              <w:rPr>
                <w:rFonts w:cs="Arial"/>
                <w:color w:val="FFFFFF" w:themeColor="background1"/>
                <w:sz w:val="18"/>
                <w:szCs w:val="18"/>
                <w:lang w:eastAsia="en-US"/>
              </w:rPr>
              <w:t>Senior Expert(s) </w:t>
            </w:r>
            <w:r w:rsidRPr="004E1627" w:rsidR="00131739">
              <w:rPr>
                <w:rFonts w:cs="Arial"/>
                <w:color w:val="FFFFFF" w:themeColor="background1"/>
                <w:sz w:val="18"/>
                <w:szCs w:val="18"/>
                <w:lang w:eastAsia="en-US"/>
              </w:rPr>
              <w:t>Pool</w:t>
            </w:r>
          </w:p>
        </w:tc>
        <w:tc>
          <w:tcPr>
            <w:tcW w:w="836" w:type="pct"/>
          </w:tcPr>
          <w:p w:rsidRPr="004E1627" w:rsidR="0000098E" w:rsidP="0000098E" w:rsidRDefault="0000098E" w14:paraId="0F4AA088" w14:textId="3531DDF6">
            <w:pPr>
              <w:spacing w:before="60" w:after="60"/>
              <w:rPr>
                <w:rFonts w:ascii="Segoe UI" w:hAnsi="Segoe UI" w:cs="Segoe UI"/>
                <w:sz w:val="18"/>
                <w:szCs w:val="18"/>
                <w:lang w:eastAsia="en-US"/>
              </w:rPr>
            </w:pPr>
            <w:r w:rsidRPr="004E1627">
              <w:rPr>
                <w:rFonts w:cs="Arial"/>
                <w:b/>
                <w:bCs/>
                <w:sz w:val="20"/>
              </w:rPr>
              <w:t xml:space="preserve">[NAME] </w:t>
            </w:r>
          </w:p>
        </w:tc>
        <w:tc>
          <w:tcPr>
            <w:tcW w:w="377" w:type="pct"/>
            <w:tcBorders>
              <w:top w:val="single" w:color="auto" w:sz="4" w:space="0"/>
            </w:tcBorders>
            <w:vAlign w:val="center"/>
          </w:tcPr>
          <w:p w:rsidRPr="004E1627" w:rsidR="0000098E" w:rsidP="0000098E" w:rsidRDefault="00BC0E11" w14:paraId="101EB7E1" w14:textId="7FBF294D">
            <w:pPr>
              <w:overflowPunct/>
              <w:autoSpaceDE/>
              <w:autoSpaceDN/>
              <w:adjustRightInd/>
              <w:jc w:val="center"/>
              <w:rPr>
                <w:rFonts w:ascii="Segoe UI" w:hAnsi="Segoe UI" w:cs="Segoe UI"/>
                <w:sz w:val="18"/>
                <w:szCs w:val="18"/>
                <w:lang w:eastAsia="en-US"/>
              </w:rPr>
            </w:pPr>
            <w:r>
              <w:rPr>
                <w:rFonts w:ascii="Segoe UI" w:hAnsi="Segoe UI" w:cs="Segoe UI"/>
                <w:sz w:val="18"/>
                <w:szCs w:val="18"/>
                <w:lang w:eastAsia="en-US"/>
              </w:rPr>
              <w:t>0</w:t>
            </w:r>
          </w:p>
        </w:tc>
        <w:tc>
          <w:tcPr>
            <w:tcW w:w="378" w:type="pct"/>
            <w:tcBorders>
              <w:top w:val="single" w:color="auto" w:sz="4" w:space="0"/>
            </w:tcBorders>
            <w:vAlign w:val="center"/>
          </w:tcPr>
          <w:p w:rsidRPr="004E1627" w:rsidR="0000098E" w:rsidP="0000098E" w:rsidRDefault="00BC0E11" w14:paraId="0580F594" w14:textId="63A0626F">
            <w:pPr>
              <w:overflowPunct/>
              <w:autoSpaceDE/>
              <w:autoSpaceDN/>
              <w:adjustRightInd/>
              <w:jc w:val="center"/>
              <w:rPr>
                <w:rFonts w:ascii="Segoe UI" w:hAnsi="Segoe UI" w:cs="Segoe UI"/>
                <w:sz w:val="18"/>
                <w:szCs w:val="18"/>
                <w:lang w:eastAsia="en-US"/>
              </w:rPr>
            </w:pPr>
            <w:r>
              <w:rPr>
                <w:rFonts w:ascii="Segoe UI" w:hAnsi="Segoe UI" w:cs="Segoe UI"/>
                <w:sz w:val="18"/>
                <w:szCs w:val="18"/>
                <w:lang w:eastAsia="en-US"/>
              </w:rPr>
              <w:t>0</w:t>
            </w:r>
          </w:p>
        </w:tc>
        <w:tc>
          <w:tcPr>
            <w:tcW w:w="377" w:type="pct"/>
            <w:tcBorders>
              <w:top w:val="single" w:color="auto" w:sz="4" w:space="0"/>
            </w:tcBorders>
            <w:vAlign w:val="center"/>
          </w:tcPr>
          <w:p w:rsidRPr="004E1627" w:rsidR="0000098E" w:rsidP="0000098E" w:rsidRDefault="00BC0E11" w14:paraId="3F59E324" w14:textId="1AED3915">
            <w:pPr>
              <w:overflowPunct/>
              <w:autoSpaceDE/>
              <w:autoSpaceDN/>
              <w:adjustRightInd/>
              <w:jc w:val="center"/>
              <w:rPr>
                <w:rFonts w:ascii="Segoe UI" w:hAnsi="Segoe UI" w:cs="Segoe UI"/>
                <w:sz w:val="18"/>
                <w:szCs w:val="18"/>
                <w:lang w:eastAsia="en-US"/>
              </w:rPr>
            </w:pPr>
            <w:r>
              <w:rPr>
                <w:rFonts w:ascii="Segoe UI" w:hAnsi="Segoe UI" w:cs="Segoe UI"/>
                <w:sz w:val="18"/>
                <w:szCs w:val="18"/>
                <w:lang w:eastAsia="en-US"/>
              </w:rPr>
              <w:t>0</w:t>
            </w:r>
          </w:p>
        </w:tc>
        <w:tc>
          <w:tcPr>
            <w:tcW w:w="379" w:type="pct"/>
            <w:tcBorders>
              <w:top w:val="single" w:color="auto" w:sz="4" w:space="0"/>
            </w:tcBorders>
            <w:vAlign w:val="center"/>
          </w:tcPr>
          <w:p w:rsidRPr="004E1627" w:rsidR="0000098E" w:rsidP="0000098E" w:rsidRDefault="00BC0E11" w14:paraId="766BB4A4" w14:textId="19B39EAB">
            <w:pPr>
              <w:overflowPunct/>
              <w:autoSpaceDE/>
              <w:autoSpaceDN/>
              <w:adjustRightInd/>
              <w:jc w:val="center"/>
              <w:rPr>
                <w:rFonts w:ascii="Segoe UI" w:hAnsi="Segoe UI" w:cs="Segoe UI"/>
                <w:sz w:val="18"/>
                <w:szCs w:val="18"/>
                <w:lang w:eastAsia="en-US"/>
              </w:rPr>
            </w:pPr>
            <w:r>
              <w:rPr>
                <w:rFonts w:ascii="Segoe UI" w:hAnsi="Segoe UI" w:cs="Segoe UI"/>
                <w:sz w:val="18"/>
                <w:szCs w:val="18"/>
                <w:lang w:eastAsia="en-US"/>
              </w:rPr>
              <w:t>0</w:t>
            </w:r>
          </w:p>
        </w:tc>
        <w:tc>
          <w:tcPr>
            <w:tcW w:w="630" w:type="pct"/>
            <w:vAlign w:val="center"/>
          </w:tcPr>
          <w:p w:rsidRPr="004E1627" w:rsidR="0000098E" w:rsidP="0000098E" w:rsidRDefault="00BC0E11" w14:paraId="1CFDEC3E" w14:textId="1ADAB6E7">
            <w:pPr>
              <w:overflowPunct/>
              <w:autoSpaceDE/>
              <w:autoSpaceDN/>
              <w:adjustRightInd/>
              <w:jc w:val="center"/>
              <w:rPr>
                <w:rFonts w:ascii="Segoe UI" w:hAnsi="Segoe UI" w:cs="Segoe UI"/>
                <w:sz w:val="18"/>
                <w:szCs w:val="18"/>
                <w:lang w:eastAsia="en-US"/>
              </w:rPr>
            </w:pPr>
            <w:r>
              <w:rPr>
                <w:rFonts w:ascii="Segoe UI" w:hAnsi="Segoe UI" w:cs="Segoe UI"/>
                <w:sz w:val="18"/>
                <w:szCs w:val="18"/>
                <w:lang w:eastAsia="en-US"/>
              </w:rPr>
              <w:t>0</w:t>
            </w:r>
          </w:p>
        </w:tc>
        <w:tc>
          <w:tcPr>
            <w:tcW w:w="352" w:type="pct"/>
            <w:vAlign w:val="center"/>
          </w:tcPr>
          <w:p w:rsidRPr="004E1627" w:rsidR="0000098E" w:rsidP="0000098E" w:rsidRDefault="00BC0E11" w14:paraId="0909ED9E" w14:textId="53A778E9">
            <w:pPr>
              <w:overflowPunct/>
              <w:autoSpaceDE/>
              <w:autoSpaceDN/>
              <w:adjustRightInd/>
              <w:jc w:val="center"/>
              <w:rPr>
                <w:rFonts w:ascii="Segoe UI" w:hAnsi="Segoe UI" w:cs="Segoe UI"/>
                <w:sz w:val="18"/>
                <w:szCs w:val="18"/>
                <w:lang w:eastAsia="en-US"/>
              </w:rPr>
            </w:pPr>
            <w:r>
              <w:rPr>
                <w:rFonts w:ascii="Segoe UI" w:hAnsi="Segoe UI" w:cs="Segoe UI"/>
                <w:sz w:val="18"/>
                <w:szCs w:val="18"/>
                <w:lang w:eastAsia="en-US"/>
              </w:rPr>
              <w:t>0</w:t>
            </w:r>
          </w:p>
        </w:tc>
        <w:tc>
          <w:tcPr>
            <w:tcW w:w="693" w:type="pct"/>
            <w:shd w:val="clear" w:color="auto" w:fill="AEAAAA" w:themeFill="background2" w:themeFillShade="BF"/>
            <w:vAlign w:val="center"/>
          </w:tcPr>
          <w:p w:rsidRPr="00BC0E11" w:rsidR="0000098E" w:rsidP="0000098E" w:rsidRDefault="00BC0E11" w14:paraId="5CED7D2B" w14:textId="4EC617F0">
            <w:pPr>
              <w:overflowPunct/>
              <w:autoSpaceDE/>
              <w:autoSpaceDN/>
              <w:adjustRightInd/>
              <w:jc w:val="center"/>
              <w:rPr>
                <w:rFonts w:ascii="Segoe UI" w:hAnsi="Segoe UI" w:cs="Segoe UI"/>
                <w:b/>
                <w:bCs/>
                <w:sz w:val="18"/>
                <w:szCs w:val="18"/>
                <w:lang w:eastAsia="en-US"/>
              </w:rPr>
            </w:pPr>
            <w:r w:rsidRPr="00BC0E11">
              <w:rPr>
                <w:rFonts w:ascii="Segoe UI" w:hAnsi="Segoe UI" w:cs="Segoe UI"/>
                <w:b/>
                <w:bCs/>
                <w:sz w:val="18"/>
                <w:szCs w:val="18"/>
                <w:lang w:eastAsia="en-US"/>
              </w:rPr>
              <w:fldChar w:fldCharType="begin"/>
            </w:r>
            <w:r w:rsidRPr="00BC0E11">
              <w:rPr>
                <w:rFonts w:ascii="Segoe UI" w:hAnsi="Segoe UI" w:cs="Segoe UI"/>
                <w:b/>
                <w:bCs/>
                <w:sz w:val="18"/>
                <w:szCs w:val="18"/>
                <w:lang w:eastAsia="en-US"/>
              </w:rPr>
              <w:instrText xml:space="preserve"> =SUM(left) </w:instrText>
            </w:r>
            <w:r w:rsidRPr="00BC0E11">
              <w:rPr>
                <w:rFonts w:ascii="Segoe UI" w:hAnsi="Segoe UI" w:cs="Segoe UI"/>
                <w:b/>
                <w:bCs/>
                <w:sz w:val="18"/>
                <w:szCs w:val="18"/>
                <w:lang w:eastAsia="en-US"/>
              </w:rPr>
              <w:fldChar w:fldCharType="separate"/>
            </w:r>
            <w:r w:rsidRPr="00BC0E11">
              <w:rPr>
                <w:rFonts w:ascii="Segoe UI" w:hAnsi="Segoe UI" w:cs="Segoe UI"/>
                <w:b/>
                <w:bCs/>
                <w:noProof/>
                <w:sz w:val="18"/>
                <w:szCs w:val="18"/>
                <w:lang w:eastAsia="en-US"/>
              </w:rPr>
              <w:t>0</w:t>
            </w:r>
            <w:r w:rsidRPr="00BC0E11">
              <w:rPr>
                <w:rFonts w:ascii="Segoe UI" w:hAnsi="Segoe UI" w:cs="Segoe UI"/>
                <w:b/>
                <w:bCs/>
                <w:sz w:val="18"/>
                <w:szCs w:val="18"/>
                <w:lang w:eastAsia="en-US"/>
              </w:rPr>
              <w:fldChar w:fldCharType="end"/>
            </w:r>
          </w:p>
        </w:tc>
      </w:tr>
      <w:tr w:rsidRPr="004E1627" w:rsidR="0000098E" w:rsidTr="7BEB0210" w14:paraId="1A446577" w14:textId="77777777">
        <w:trPr>
          <w:trHeight w:val="471"/>
        </w:trPr>
        <w:tc>
          <w:tcPr>
            <w:tcW w:w="979" w:type="pct"/>
            <w:shd w:val="clear" w:color="auto" w:fill="2F5496" w:themeFill="accent1" w:themeFillShade="BF"/>
            <w:vAlign w:val="center"/>
            <w:hideMark/>
          </w:tcPr>
          <w:p w:rsidRPr="004E1627" w:rsidR="0000098E" w:rsidP="0000098E" w:rsidRDefault="0000098E" w14:paraId="617DD0F0" w14:textId="5823E0C5">
            <w:pPr>
              <w:overflowPunct/>
              <w:autoSpaceDE/>
              <w:autoSpaceDN/>
              <w:adjustRightInd/>
              <w:jc w:val="left"/>
              <w:rPr>
                <w:rFonts w:ascii="Segoe UI" w:hAnsi="Segoe UI" w:cs="Segoe UI"/>
                <w:color w:val="FFFFFF" w:themeColor="background1"/>
                <w:sz w:val="18"/>
                <w:szCs w:val="18"/>
                <w:lang w:eastAsia="en-US"/>
              </w:rPr>
            </w:pPr>
            <w:r w:rsidRPr="004E1627">
              <w:rPr>
                <w:rFonts w:cs="Arial"/>
                <w:color w:val="FFFFFF" w:themeColor="background1"/>
                <w:sz w:val="18"/>
                <w:szCs w:val="18"/>
                <w:lang w:eastAsia="en-US"/>
              </w:rPr>
              <w:t>Expert(s) </w:t>
            </w:r>
            <w:r w:rsidRPr="004E1627" w:rsidR="00013FBD">
              <w:rPr>
                <w:rFonts w:cs="Arial"/>
                <w:color w:val="FFFFFF" w:themeColor="background1"/>
                <w:sz w:val="18"/>
                <w:szCs w:val="18"/>
                <w:lang w:eastAsia="en-US"/>
              </w:rPr>
              <w:t>Pool</w:t>
            </w:r>
          </w:p>
        </w:tc>
        <w:tc>
          <w:tcPr>
            <w:tcW w:w="836" w:type="pct"/>
          </w:tcPr>
          <w:p w:rsidRPr="004E1627" w:rsidR="0000098E" w:rsidP="0000098E" w:rsidRDefault="0000098E" w14:paraId="52BC4157" w14:textId="54EB5F6F">
            <w:pPr>
              <w:overflowPunct/>
              <w:autoSpaceDE/>
              <w:autoSpaceDN/>
              <w:adjustRightInd/>
              <w:rPr>
                <w:rFonts w:ascii="Segoe UI" w:hAnsi="Segoe UI" w:cs="Segoe UI"/>
                <w:sz w:val="18"/>
                <w:szCs w:val="18"/>
                <w:lang w:eastAsia="en-US"/>
              </w:rPr>
            </w:pPr>
            <w:r w:rsidRPr="004E1627">
              <w:rPr>
                <w:rFonts w:cs="Arial"/>
                <w:b/>
                <w:bCs/>
                <w:sz w:val="20"/>
              </w:rPr>
              <w:t xml:space="preserve">[NAME] </w:t>
            </w:r>
          </w:p>
        </w:tc>
        <w:tc>
          <w:tcPr>
            <w:tcW w:w="377" w:type="pct"/>
            <w:vAlign w:val="center"/>
          </w:tcPr>
          <w:p w:rsidRPr="004E1627" w:rsidR="0000098E" w:rsidP="0000098E" w:rsidRDefault="00BC0E11" w14:paraId="7289C943" w14:textId="5AD656F0">
            <w:pPr>
              <w:overflowPunct/>
              <w:autoSpaceDE/>
              <w:autoSpaceDN/>
              <w:adjustRightInd/>
              <w:jc w:val="center"/>
              <w:rPr>
                <w:rFonts w:ascii="Segoe UI" w:hAnsi="Segoe UI" w:cs="Segoe UI"/>
                <w:sz w:val="18"/>
                <w:szCs w:val="18"/>
                <w:lang w:eastAsia="en-US"/>
              </w:rPr>
            </w:pPr>
            <w:r>
              <w:rPr>
                <w:rFonts w:ascii="Segoe UI" w:hAnsi="Segoe UI" w:cs="Segoe UI"/>
                <w:sz w:val="18"/>
                <w:szCs w:val="18"/>
                <w:lang w:eastAsia="en-US"/>
              </w:rPr>
              <w:t>0</w:t>
            </w:r>
          </w:p>
        </w:tc>
        <w:tc>
          <w:tcPr>
            <w:tcW w:w="378" w:type="pct"/>
            <w:vAlign w:val="center"/>
          </w:tcPr>
          <w:p w:rsidRPr="004E1627" w:rsidR="0000098E" w:rsidP="0000098E" w:rsidRDefault="00BC0E11" w14:paraId="2AFAF5EB" w14:textId="6BD21C49">
            <w:pPr>
              <w:overflowPunct/>
              <w:autoSpaceDE/>
              <w:autoSpaceDN/>
              <w:adjustRightInd/>
              <w:jc w:val="center"/>
              <w:rPr>
                <w:rFonts w:ascii="Segoe UI" w:hAnsi="Segoe UI" w:cs="Segoe UI"/>
                <w:sz w:val="18"/>
                <w:szCs w:val="18"/>
                <w:lang w:eastAsia="en-US"/>
              </w:rPr>
            </w:pPr>
            <w:r>
              <w:rPr>
                <w:rFonts w:ascii="Segoe UI" w:hAnsi="Segoe UI" w:cs="Segoe UI"/>
                <w:sz w:val="18"/>
                <w:szCs w:val="18"/>
                <w:lang w:eastAsia="en-US"/>
              </w:rPr>
              <w:t>0</w:t>
            </w:r>
          </w:p>
        </w:tc>
        <w:tc>
          <w:tcPr>
            <w:tcW w:w="377" w:type="pct"/>
            <w:vAlign w:val="center"/>
          </w:tcPr>
          <w:p w:rsidRPr="004E1627" w:rsidR="0000098E" w:rsidP="0000098E" w:rsidRDefault="00BC0E11" w14:paraId="78B90578" w14:textId="76941A52">
            <w:pPr>
              <w:overflowPunct/>
              <w:autoSpaceDE/>
              <w:autoSpaceDN/>
              <w:adjustRightInd/>
              <w:jc w:val="center"/>
              <w:rPr>
                <w:rFonts w:ascii="Segoe UI" w:hAnsi="Segoe UI" w:cs="Segoe UI"/>
                <w:sz w:val="18"/>
                <w:szCs w:val="18"/>
                <w:lang w:eastAsia="en-US"/>
              </w:rPr>
            </w:pPr>
            <w:r>
              <w:rPr>
                <w:rFonts w:ascii="Segoe UI" w:hAnsi="Segoe UI" w:cs="Segoe UI"/>
                <w:sz w:val="18"/>
                <w:szCs w:val="18"/>
                <w:lang w:eastAsia="en-US"/>
              </w:rPr>
              <w:t>0</w:t>
            </w:r>
          </w:p>
        </w:tc>
        <w:tc>
          <w:tcPr>
            <w:tcW w:w="379" w:type="pct"/>
            <w:vAlign w:val="center"/>
          </w:tcPr>
          <w:p w:rsidRPr="004E1627" w:rsidR="0000098E" w:rsidP="0000098E" w:rsidRDefault="00BC0E11" w14:paraId="6D13C946" w14:textId="2AC2BB18">
            <w:pPr>
              <w:overflowPunct/>
              <w:autoSpaceDE/>
              <w:autoSpaceDN/>
              <w:adjustRightInd/>
              <w:jc w:val="center"/>
              <w:rPr>
                <w:rFonts w:ascii="Segoe UI" w:hAnsi="Segoe UI" w:cs="Segoe UI"/>
                <w:sz w:val="18"/>
                <w:szCs w:val="18"/>
                <w:lang w:eastAsia="en-US"/>
              </w:rPr>
            </w:pPr>
            <w:r>
              <w:rPr>
                <w:rFonts w:ascii="Segoe UI" w:hAnsi="Segoe UI" w:cs="Segoe UI"/>
                <w:sz w:val="18"/>
                <w:szCs w:val="18"/>
                <w:lang w:eastAsia="en-US"/>
              </w:rPr>
              <w:t>0</w:t>
            </w:r>
          </w:p>
        </w:tc>
        <w:tc>
          <w:tcPr>
            <w:tcW w:w="630" w:type="pct"/>
            <w:vAlign w:val="center"/>
          </w:tcPr>
          <w:p w:rsidRPr="004E1627" w:rsidR="0000098E" w:rsidP="0000098E" w:rsidRDefault="00BC0E11" w14:paraId="2B1D65DC" w14:textId="0B905293">
            <w:pPr>
              <w:overflowPunct/>
              <w:autoSpaceDE/>
              <w:autoSpaceDN/>
              <w:adjustRightInd/>
              <w:jc w:val="center"/>
              <w:rPr>
                <w:rFonts w:ascii="Segoe UI" w:hAnsi="Segoe UI" w:cs="Segoe UI"/>
                <w:sz w:val="18"/>
                <w:szCs w:val="18"/>
                <w:lang w:eastAsia="en-US"/>
              </w:rPr>
            </w:pPr>
            <w:r>
              <w:rPr>
                <w:rFonts w:ascii="Segoe UI" w:hAnsi="Segoe UI" w:cs="Segoe UI"/>
                <w:sz w:val="18"/>
                <w:szCs w:val="18"/>
                <w:lang w:eastAsia="en-US"/>
              </w:rPr>
              <w:t>0</w:t>
            </w:r>
          </w:p>
        </w:tc>
        <w:tc>
          <w:tcPr>
            <w:tcW w:w="352" w:type="pct"/>
            <w:vAlign w:val="center"/>
          </w:tcPr>
          <w:p w:rsidRPr="004E1627" w:rsidR="0000098E" w:rsidP="0000098E" w:rsidRDefault="00BC0E11" w14:paraId="30B3C1ED" w14:textId="3ABC967D">
            <w:pPr>
              <w:overflowPunct/>
              <w:autoSpaceDE/>
              <w:autoSpaceDN/>
              <w:adjustRightInd/>
              <w:jc w:val="center"/>
              <w:rPr>
                <w:rFonts w:ascii="Segoe UI" w:hAnsi="Segoe UI" w:cs="Segoe UI"/>
                <w:sz w:val="18"/>
                <w:szCs w:val="18"/>
                <w:lang w:eastAsia="en-US"/>
              </w:rPr>
            </w:pPr>
            <w:r>
              <w:rPr>
                <w:rFonts w:ascii="Segoe UI" w:hAnsi="Segoe UI" w:cs="Segoe UI"/>
                <w:sz w:val="18"/>
                <w:szCs w:val="18"/>
                <w:lang w:eastAsia="en-US"/>
              </w:rPr>
              <w:t>0</w:t>
            </w:r>
          </w:p>
        </w:tc>
        <w:tc>
          <w:tcPr>
            <w:tcW w:w="693" w:type="pct"/>
            <w:shd w:val="clear" w:color="auto" w:fill="AEAAAA" w:themeFill="background2" w:themeFillShade="BF"/>
            <w:vAlign w:val="center"/>
          </w:tcPr>
          <w:p w:rsidRPr="00BC0E11" w:rsidR="0000098E" w:rsidP="0000098E" w:rsidRDefault="00BC0E11" w14:paraId="7B2374CA" w14:textId="687B3C43">
            <w:pPr>
              <w:overflowPunct/>
              <w:autoSpaceDE/>
              <w:autoSpaceDN/>
              <w:adjustRightInd/>
              <w:jc w:val="center"/>
              <w:rPr>
                <w:rFonts w:ascii="Segoe UI" w:hAnsi="Segoe UI" w:cs="Segoe UI"/>
                <w:b/>
                <w:bCs/>
                <w:sz w:val="18"/>
                <w:szCs w:val="18"/>
                <w:lang w:eastAsia="en-US"/>
              </w:rPr>
            </w:pPr>
            <w:r w:rsidRPr="00BC0E11">
              <w:rPr>
                <w:rFonts w:ascii="Segoe UI" w:hAnsi="Segoe UI" w:cs="Segoe UI"/>
                <w:b/>
                <w:bCs/>
                <w:sz w:val="18"/>
                <w:szCs w:val="18"/>
                <w:lang w:eastAsia="en-US"/>
              </w:rPr>
              <w:fldChar w:fldCharType="begin"/>
            </w:r>
            <w:r w:rsidRPr="00BC0E11">
              <w:rPr>
                <w:rFonts w:ascii="Segoe UI" w:hAnsi="Segoe UI" w:cs="Segoe UI"/>
                <w:b/>
                <w:bCs/>
                <w:sz w:val="18"/>
                <w:szCs w:val="18"/>
                <w:lang w:eastAsia="en-US"/>
              </w:rPr>
              <w:instrText xml:space="preserve"> =SUM(left) </w:instrText>
            </w:r>
            <w:r w:rsidRPr="00BC0E11">
              <w:rPr>
                <w:rFonts w:ascii="Segoe UI" w:hAnsi="Segoe UI" w:cs="Segoe UI"/>
                <w:b/>
                <w:bCs/>
                <w:sz w:val="18"/>
                <w:szCs w:val="18"/>
                <w:lang w:eastAsia="en-US"/>
              </w:rPr>
              <w:fldChar w:fldCharType="separate"/>
            </w:r>
            <w:r w:rsidRPr="00BC0E11">
              <w:rPr>
                <w:rFonts w:ascii="Segoe UI" w:hAnsi="Segoe UI" w:cs="Segoe UI"/>
                <w:b/>
                <w:bCs/>
                <w:noProof/>
                <w:sz w:val="18"/>
                <w:szCs w:val="18"/>
                <w:lang w:eastAsia="en-US"/>
              </w:rPr>
              <w:t>0</w:t>
            </w:r>
            <w:r w:rsidRPr="00BC0E11">
              <w:rPr>
                <w:rFonts w:ascii="Segoe UI" w:hAnsi="Segoe UI" w:cs="Segoe UI"/>
                <w:b/>
                <w:bCs/>
                <w:sz w:val="18"/>
                <w:szCs w:val="18"/>
                <w:lang w:eastAsia="en-US"/>
              </w:rPr>
              <w:fldChar w:fldCharType="end"/>
            </w:r>
          </w:p>
        </w:tc>
      </w:tr>
      <w:tr w:rsidRPr="004E1627" w:rsidR="0000098E" w:rsidTr="7BEB0210" w14:paraId="55EFC8C1" w14:textId="77777777">
        <w:trPr>
          <w:trHeight w:val="419"/>
        </w:trPr>
        <w:tc>
          <w:tcPr>
            <w:tcW w:w="979" w:type="pct"/>
            <w:shd w:val="clear" w:color="auto" w:fill="2F5496" w:themeFill="accent1" w:themeFillShade="BF"/>
            <w:vAlign w:val="center"/>
            <w:hideMark/>
          </w:tcPr>
          <w:p w:rsidRPr="004E1627" w:rsidR="0000098E" w:rsidP="0000098E" w:rsidRDefault="0000098E" w14:paraId="4CF55847" w14:textId="06410766">
            <w:pPr>
              <w:overflowPunct/>
              <w:autoSpaceDE/>
              <w:autoSpaceDN/>
              <w:adjustRightInd/>
              <w:jc w:val="left"/>
              <w:rPr>
                <w:rFonts w:ascii="Segoe UI" w:hAnsi="Segoe UI" w:cs="Segoe UI"/>
                <w:color w:val="FFFFFF" w:themeColor="background1"/>
                <w:sz w:val="18"/>
                <w:szCs w:val="18"/>
                <w:lang w:eastAsia="en-US"/>
              </w:rPr>
            </w:pPr>
            <w:r w:rsidRPr="004E1627">
              <w:rPr>
                <w:rFonts w:cs="Arial"/>
                <w:color w:val="FFFFFF" w:themeColor="background1"/>
                <w:sz w:val="18"/>
                <w:szCs w:val="18"/>
                <w:lang w:eastAsia="en-US"/>
              </w:rPr>
              <w:t>Regional Expert(s) </w:t>
            </w:r>
          </w:p>
        </w:tc>
        <w:tc>
          <w:tcPr>
            <w:tcW w:w="836" w:type="pct"/>
          </w:tcPr>
          <w:p w:rsidRPr="004E1627" w:rsidR="0000098E" w:rsidP="0000098E" w:rsidRDefault="0000098E" w14:paraId="7D8EC017" w14:textId="28A31A1D">
            <w:pPr>
              <w:overflowPunct/>
              <w:autoSpaceDE/>
              <w:autoSpaceDN/>
              <w:adjustRightInd/>
              <w:rPr>
                <w:rFonts w:ascii="Segoe UI" w:hAnsi="Segoe UI" w:cs="Segoe UI"/>
                <w:sz w:val="18"/>
                <w:szCs w:val="18"/>
                <w:lang w:eastAsia="en-US"/>
              </w:rPr>
            </w:pPr>
            <w:r w:rsidRPr="004E1627">
              <w:rPr>
                <w:rFonts w:cs="Arial"/>
                <w:b/>
                <w:bCs/>
                <w:sz w:val="20"/>
              </w:rPr>
              <w:t xml:space="preserve">[NAME] </w:t>
            </w:r>
          </w:p>
        </w:tc>
        <w:tc>
          <w:tcPr>
            <w:tcW w:w="377" w:type="pct"/>
            <w:vAlign w:val="center"/>
          </w:tcPr>
          <w:p w:rsidRPr="004E1627" w:rsidR="0000098E" w:rsidP="0000098E" w:rsidRDefault="00BC0E11" w14:paraId="39DB96F1" w14:textId="6FE5FF04">
            <w:pPr>
              <w:overflowPunct/>
              <w:autoSpaceDE/>
              <w:autoSpaceDN/>
              <w:adjustRightInd/>
              <w:jc w:val="center"/>
              <w:rPr>
                <w:rFonts w:ascii="Segoe UI" w:hAnsi="Segoe UI" w:cs="Segoe UI"/>
                <w:sz w:val="18"/>
                <w:szCs w:val="18"/>
                <w:lang w:eastAsia="en-US"/>
              </w:rPr>
            </w:pPr>
            <w:r>
              <w:rPr>
                <w:rFonts w:ascii="Segoe UI" w:hAnsi="Segoe UI" w:cs="Segoe UI"/>
                <w:sz w:val="18"/>
                <w:szCs w:val="18"/>
                <w:lang w:eastAsia="en-US"/>
              </w:rPr>
              <w:t>0</w:t>
            </w:r>
          </w:p>
        </w:tc>
        <w:tc>
          <w:tcPr>
            <w:tcW w:w="378" w:type="pct"/>
            <w:vAlign w:val="center"/>
          </w:tcPr>
          <w:p w:rsidRPr="004E1627" w:rsidR="0000098E" w:rsidP="0000098E" w:rsidRDefault="00BC0E11" w14:paraId="383A5CE4" w14:textId="657532D6">
            <w:pPr>
              <w:overflowPunct/>
              <w:autoSpaceDE/>
              <w:autoSpaceDN/>
              <w:adjustRightInd/>
              <w:jc w:val="center"/>
              <w:rPr>
                <w:rFonts w:ascii="Segoe UI" w:hAnsi="Segoe UI" w:cs="Segoe UI"/>
                <w:sz w:val="18"/>
                <w:szCs w:val="18"/>
                <w:lang w:eastAsia="en-US"/>
              </w:rPr>
            </w:pPr>
            <w:r>
              <w:rPr>
                <w:rFonts w:ascii="Segoe UI" w:hAnsi="Segoe UI" w:cs="Segoe UI"/>
                <w:sz w:val="18"/>
                <w:szCs w:val="18"/>
                <w:lang w:eastAsia="en-US"/>
              </w:rPr>
              <w:t>0</w:t>
            </w:r>
          </w:p>
        </w:tc>
        <w:tc>
          <w:tcPr>
            <w:tcW w:w="377" w:type="pct"/>
            <w:vAlign w:val="center"/>
          </w:tcPr>
          <w:p w:rsidRPr="004E1627" w:rsidR="0000098E" w:rsidP="0000098E" w:rsidRDefault="00BC0E11" w14:paraId="320A594A" w14:textId="5C2C3BA5">
            <w:pPr>
              <w:overflowPunct/>
              <w:autoSpaceDE/>
              <w:autoSpaceDN/>
              <w:adjustRightInd/>
              <w:jc w:val="center"/>
              <w:rPr>
                <w:rFonts w:ascii="Segoe UI" w:hAnsi="Segoe UI" w:cs="Segoe UI"/>
                <w:sz w:val="18"/>
                <w:szCs w:val="18"/>
                <w:lang w:eastAsia="en-US"/>
              </w:rPr>
            </w:pPr>
            <w:r>
              <w:rPr>
                <w:rFonts w:ascii="Segoe UI" w:hAnsi="Segoe UI" w:cs="Segoe UI"/>
                <w:sz w:val="18"/>
                <w:szCs w:val="18"/>
                <w:lang w:eastAsia="en-US"/>
              </w:rPr>
              <w:t>0</w:t>
            </w:r>
          </w:p>
        </w:tc>
        <w:tc>
          <w:tcPr>
            <w:tcW w:w="379" w:type="pct"/>
            <w:vAlign w:val="center"/>
          </w:tcPr>
          <w:p w:rsidRPr="004E1627" w:rsidR="0000098E" w:rsidP="0000098E" w:rsidRDefault="00BC0E11" w14:paraId="52104A24" w14:textId="27F9051B">
            <w:pPr>
              <w:overflowPunct/>
              <w:autoSpaceDE/>
              <w:autoSpaceDN/>
              <w:adjustRightInd/>
              <w:jc w:val="center"/>
              <w:rPr>
                <w:rFonts w:ascii="Segoe UI" w:hAnsi="Segoe UI" w:cs="Segoe UI"/>
                <w:sz w:val="18"/>
                <w:szCs w:val="18"/>
                <w:lang w:eastAsia="en-US"/>
              </w:rPr>
            </w:pPr>
            <w:r>
              <w:rPr>
                <w:rFonts w:ascii="Segoe UI" w:hAnsi="Segoe UI" w:cs="Segoe UI"/>
                <w:sz w:val="18"/>
                <w:szCs w:val="18"/>
                <w:lang w:eastAsia="en-US"/>
              </w:rPr>
              <w:t>0</w:t>
            </w:r>
          </w:p>
        </w:tc>
        <w:tc>
          <w:tcPr>
            <w:tcW w:w="630" w:type="pct"/>
            <w:vAlign w:val="center"/>
          </w:tcPr>
          <w:p w:rsidRPr="004E1627" w:rsidR="0000098E" w:rsidP="0000098E" w:rsidRDefault="00BC0E11" w14:paraId="55F9343F" w14:textId="1745A052">
            <w:pPr>
              <w:overflowPunct/>
              <w:autoSpaceDE/>
              <w:autoSpaceDN/>
              <w:adjustRightInd/>
              <w:jc w:val="center"/>
              <w:rPr>
                <w:rFonts w:ascii="Segoe UI" w:hAnsi="Segoe UI" w:cs="Segoe UI"/>
                <w:sz w:val="18"/>
                <w:szCs w:val="18"/>
                <w:lang w:eastAsia="en-US"/>
              </w:rPr>
            </w:pPr>
            <w:r>
              <w:rPr>
                <w:rFonts w:ascii="Segoe UI" w:hAnsi="Segoe UI" w:cs="Segoe UI"/>
                <w:sz w:val="18"/>
                <w:szCs w:val="18"/>
                <w:lang w:eastAsia="en-US"/>
              </w:rPr>
              <w:t>0</w:t>
            </w:r>
          </w:p>
        </w:tc>
        <w:tc>
          <w:tcPr>
            <w:tcW w:w="352" w:type="pct"/>
            <w:vAlign w:val="center"/>
          </w:tcPr>
          <w:p w:rsidRPr="004E1627" w:rsidR="0000098E" w:rsidP="0000098E" w:rsidRDefault="00BC0E11" w14:paraId="0D089C2E" w14:textId="65243684">
            <w:pPr>
              <w:overflowPunct/>
              <w:autoSpaceDE/>
              <w:autoSpaceDN/>
              <w:adjustRightInd/>
              <w:jc w:val="center"/>
              <w:rPr>
                <w:rFonts w:ascii="Segoe UI" w:hAnsi="Segoe UI" w:cs="Segoe UI"/>
                <w:sz w:val="18"/>
                <w:szCs w:val="18"/>
                <w:lang w:eastAsia="en-US"/>
              </w:rPr>
            </w:pPr>
            <w:r>
              <w:rPr>
                <w:rFonts w:ascii="Segoe UI" w:hAnsi="Segoe UI" w:cs="Segoe UI"/>
                <w:sz w:val="18"/>
                <w:szCs w:val="18"/>
                <w:lang w:eastAsia="en-US"/>
              </w:rPr>
              <w:t>0</w:t>
            </w:r>
          </w:p>
        </w:tc>
        <w:tc>
          <w:tcPr>
            <w:tcW w:w="693" w:type="pct"/>
            <w:shd w:val="clear" w:color="auto" w:fill="AEAAAA" w:themeFill="background2" w:themeFillShade="BF"/>
            <w:vAlign w:val="center"/>
          </w:tcPr>
          <w:p w:rsidRPr="00BC0E11" w:rsidR="0000098E" w:rsidP="0000098E" w:rsidRDefault="00BC0E11" w14:paraId="1E5C4C82" w14:textId="055B569F">
            <w:pPr>
              <w:overflowPunct/>
              <w:autoSpaceDE/>
              <w:autoSpaceDN/>
              <w:adjustRightInd/>
              <w:jc w:val="center"/>
              <w:rPr>
                <w:rFonts w:ascii="Segoe UI" w:hAnsi="Segoe UI" w:cs="Segoe UI"/>
                <w:b/>
                <w:bCs/>
                <w:sz w:val="18"/>
                <w:szCs w:val="18"/>
                <w:lang w:eastAsia="en-US"/>
              </w:rPr>
            </w:pPr>
            <w:r w:rsidRPr="00BC0E11">
              <w:rPr>
                <w:rFonts w:ascii="Segoe UI" w:hAnsi="Segoe UI" w:cs="Segoe UI"/>
                <w:b/>
                <w:bCs/>
                <w:sz w:val="18"/>
                <w:szCs w:val="18"/>
                <w:lang w:eastAsia="en-US"/>
              </w:rPr>
              <w:fldChar w:fldCharType="begin"/>
            </w:r>
            <w:r w:rsidRPr="00BC0E11">
              <w:rPr>
                <w:rFonts w:ascii="Segoe UI" w:hAnsi="Segoe UI" w:cs="Segoe UI"/>
                <w:b/>
                <w:bCs/>
                <w:sz w:val="18"/>
                <w:szCs w:val="18"/>
                <w:lang w:eastAsia="en-US"/>
              </w:rPr>
              <w:instrText xml:space="preserve"> =SUM(left) </w:instrText>
            </w:r>
            <w:r w:rsidRPr="00BC0E11">
              <w:rPr>
                <w:rFonts w:ascii="Segoe UI" w:hAnsi="Segoe UI" w:cs="Segoe UI"/>
                <w:b/>
                <w:bCs/>
                <w:sz w:val="18"/>
                <w:szCs w:val="18"/>
                <w:lang w:eastAsia="en-US"/>
              </w:rPr>
              <w:fldChar w:fldCharType="separate"/>
            </w:r>
            <w:r w:rsidRPr="00BC0E11">
              <w:rPr>
                <w:rFonts w:ascii="Segoe UI" w:hAnsi="Segoe UI" w:cs="Segoe UI"/>
                <w:b/>
                <w:bCs/>
                <w:noProof/>
                <w:sz w:val="18"/>
                <w:szCs w:val="18"/>
                <w:lang w:eastAsia="en-US"/>
              </w:rPr>
              <w:t>0</w:t>
            </w:r>
            <w:r w:rsidRPr="00BC0E11">
              <w:rPr>
                <w:rFonts w:ascii="Segoe UI" w:hAnsi="Segoe UI" w:cs="Segoe UI"/>
                <w:b/>
                <w:bCs/>
                <w:sz w:val="18"/>
                <w:szCs w:val="18"/>
                <w:lang w:eastAsia="en-US"/>
              </w:rPr>
              <w:fldChar w:fldCharType="end"/>
            </w:r>
          </w:p>
        </w:tc>
      </w:tr>
      <w:tr w:rsidRPr="004E1627" w:rsidR="00FC1400" w:rsidTr="7BEB0210" w14:paraId="23B1DA0B" w14:textId="77777777">
        <w:trPr>
          <w:trHeight w:val="505"/>
        </w:trPr>
        <w:tc>
          <w:tcPr>
            <w:tcW w:w="979" w:type="pct"/>
            <w:shd w:val="clear" w:color="auto" w:fill="2F5496" w:themeFill="accent1" w:themeFillShade="BF"/>
            <w:vAlign w:val="center"/>
          </w:tcPr>
          <w:p w:rsidRPr="004E1627" w:rsidR="00FC1400" w:rsidP="0000098E" w:rsidRDefault="00FC1400" w14:paraId="371F7489" w14:textId="429CCA78">
            <w:pPr>
              <w:overflowPunct/>
              <w:autoSpaceDE/>
              <w:autoSpaceDN/>
              <w:adjustRightInd/>
              <w:jc w:val="left"/>
              <w:rPr>
                <w:rFonts w:cs="Arial"/>
                <w:color w:val="FFFFFF" w:themeColor="background1"/>
                <w:sz w:val="18"/>
                <w:szCs w:val="18"/>
                <w:lang w:eastAsia="en-US"/>
              </w:rPr>
            </w:pPr>
            <w:r w:rsidRPr="004E1627">
              <w:rPr>
                <w:rFonts w:cs="Arial"/>
                <w:color w:val="FFFFFF" w:themeColor="background1"/>
                <w:sz w:val="18"/>
                <w:szCs w:val="18"/>
                <w:lang w:eastAsia="en-US"/>
              </w:rPr>
              <w:t>Estimated Travel Budget</w:t>
            </w:r>
            <w:r w:rsidR="001D3F23">
              <w:rPr>
                <w:rFonts w:cs="Arial"/>
                <w:color w:val="FFFFFF" w:themeColor="background1"/>
                <w:sz w:val="18"/>
                <w:szCs w:val="18"/>
                <w:lang w:eastAsia="en-US"/>
              </w:rPr>
              <w:t xml:space="preserve"> </w:t>
            </w:r>
            <w:r w:rsidRPr="001D3F23" w:rsidR="001D3F23">
              <w:rPr>
                <w:rFonts w:cs="Arial"/>
                <w:b/>
                <w:bCs/>
                <w:color w:val="FFFFFF" w:themeColor="background1"/>
                <w:sz w:val="18"/>
                <w:szCs w:val="18"/>
                <w:vertAlign w:val="superscript"/>
                <w:lang w:eastAsia="en-US"/>
              </w:rPr>
              <w:t>2</w:t>
            </w:r>
            <w:r w:rsidRPr="004E1627" w:rsidR="006C70FF">
              <w:rPr>
                <w:rFonts w:cs="Arial"/>
                <w:color w:val="FFFFFF" w:themeColor="background1"/>
                <w:sz w:val="18"/>
                <w:szCs w:val="18"/>
                <w:lang w:eastAsia="en-US"/>
              </w:rPr>
              <w:t xml:space="preserve"> (EUR)</w:t>
            </w:r>
          </w:p>
        </w:tc>
        <w:tc>
          <w:tcPr>
            <w:tcW w:w="4021" w:type="pct"/>
            <w:gridSpan w:val="8"/>
          </w:tcPr>
          <w:p w:rsidRPr="004E1627" w:rsidR="00FC1400" w:rsidP="0000098E" w:rsidRDefault="00FC1400" w14:paraId="5BD2090B" w14:textId="77777777">
            <w:pPr>
              <w:overflowPunct/>
              <w:autoSpaceDE/>
              <w:autoSpaceDN/>
              <w:adjustRightInd/>
              <w:jc w:val="center"/>
              <w:rPr>
                <w:rFonts w:ascii="Segoe UI" w:hAnsi="Segoe UI" w:cs="Segoe UI"/>
                <w:sz w:val="18"/>
                <w:szCs w:val="18"/>
                <w:lang w:eastAsia="en-US"/>
              </w:rPr>
            </w:pPr>
          </w:p>
        </w:tc>
      </w:tr>
    </w:tbl>
    <w:p w:rsidRPr="004E1627" w:rsidR="004C2AC8" w:rsidP="00F81C18" w:rsidRDefault="004C2AC8" w14:paraId="641AE8BF" w14:textId="77777777">
      <w:pPr>
        <w:spacing w:before="60" w:after="60"/>
        <w:rPr>
          <w:rFonts w:cs="Arial"/>
          <w:sz w:val="20"/>
        </w:rPr>
      </w:pPr>
    </w:p>
    <w:tbl>
      <w:tblPr>
        <w:tblW w:w="95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4584"/>
        <w:gridCol w:w="4937"/>
      </w:tblGrid>
      <w:tr w:rsidRPr="004E1627" w:rsidR="00543575" w:rsidTr="00A35053" w14:paraId="7E84CC67" w14:textId="77777777">
        <w:trPr>
          <w:trHeight w:val="1864"/>
        </w:trPr>
        <w:tc>
          <w:tcPr>
            <w:tcW w:w="4584" w:type="dxa"/>
          </w:tcPr>
          <w:p w:rsidRPr="004E1627" w:rsidR="005D46DF" w:rsidP="312584E7" w:rsidRDefault="00543575" w14:paraId="6DB38038" w14:textId="7C2A787B">
            <w:pPr>
              <w:spacing w:before="60" w:after="60"/>
              <w:jc w:val="left"/>
              <w:rPr>
                <w:rFonts w:cs="Arial"/>
                <w:sz w:val="20"/>
              </w:rPr>
            </w:pPr>
            <w:r w:rsidRPr="004E1627">
              <w:rPr>
                <w:rFonts w:cs="Arial"/>
                <w:sz w:val="20"/>
              </w:rPr>
              <w:t>Approved by:</w:t>
            </w:r>
          </w:p>
          <w:p w:rsidR="00A35053" w:rsidP="00F81C18" w:rsidRDefault="00A35053" w14:paraId="5DBA55B0" w14:textId="77777777">
            <w:pPr>
              <w:spacing w:before="60" w:after="60"/>
              <w:jc w:val="left"/>
              <w:rPr>
                <w:rFonts w:cs="Arial"/>
                <w:b/>
                <w:bCs/>
                <w:sz w:val="20"/>
              </w:rPr>
            </w:pPr>
          </w:p>
          <w:p w:rsidRPr="004E1627" w:rsidR="00A35053" w:rsidP="00F81C18" w:rsidRDefault="00A35053" w14:paraId="2F4C9FF2" w14:textId="77777777">
            <w:pPr>
              <w:spacing w:before="60" w:after="60"/>
              <w:jc w:val="left"/>
              <w:rPr>
                <w:rFonts w:cs="Arial"/>
                <w:b/>
                <w:bCs/>
                <w:sz w:val="20"/>
              </w:rPr>
            </w:pPr>
          </w:p>
          <w:p w:rsidRPr="004E1627" w:rsidR="005D46DF" w:rsidP="00F81C18" w:rsidRDefault="005D46DF" w14:paraId="4684DCBA" w14:textId="29A0C661">
            <w:pPr>
              <w:spacing w:before="60" w:after="60"/>
              <w:jc w:val="left"/>
              <w:rPr>
                <w:rFonts w:cs="Arial"/>
                <w:b/>
                <w:bCs/>
                <w:sz w:val="20"/>
              </w:rPr>
            </w:pPr>
            <w:r w:rsidRPr="004E1627">
              <w:rPr>
                <w:rFonts w:cs="Arial"/>
                <w:b/>
                <w:bCs/>
                <w:sz w:val="20"/>
              </w:rPr>
              <w:t xml:space="preserve">GET.transform </w:t>
            </w:r>
          </w:p>
          <w:p w:rsidRPr="004E1627" w:rsidR="00543575" w:rsidP="00F81C18" w:rsidRDefault="005D46DF" w14:paraId="7214A362" w14:textId="510EDEAA">
            <w:pPr>
              <w:spacing w:before="60" w:after="60"/>
              <w:jc w:val="left"/>
              <w:rPr>
                <w:rFonts w:cs="Arial"/>
                <w:sz w:val="20"/>
              </w:rPr>
            </w:pPr>
            <w:r w:rsidRPr="004E1627">
              <w:rPr>
                <w:rFonts w:cs="Arial"/>
                <w:sz w:val="20"/>
              </w:rPr>
              <w:t>Date:</w:t>
            </w:r>
            <w:r w:rsidRPr="004E1627" w:rsidR="00A16AF7">
              <w:rPr>
                <w:rFonts w:cs="Arial"/>
                <w:sz w:val="20"/>
              </w:rPr>
              <w:t xml:space="preserve"> </w:t>
            </w:r>
            <w:r w:rsidRPr="004E1627" w:rsidR="00CD6312">
              <w:rPr>
                <w:rFonts w:cs="Arial"/>
                <w:sz w:val="20"/>
              </w:rPr>
              <w:t>[</w:t>
            </w:r>
            <w:r w:rsidRPr="004E1627" w:rsidR="001802B7">
              <w:rPr>
                <w:rFonts w:cs="Arial"/>
                <w:sz w:val="20"/>
              </w:rPr>
              <w:t>DD/MM/YY</w:t>
            </w:r>
            <w:r w:rsidRPr="004E1627" w:rsidR="00CD6312">
              <w:rPr>
                <w:rFonts w:cs="Arial"/>
                <w:sz w:val="20"/>
              </w:rPr>
              <w:t>]</w:t>
            </w:r>
          </w:p>
        </w:tc>
        <w:tc>
          <w:tcPr>
            <w:tcW w:w="4937" w:type="dxa"/>
          </w:tcPr>
          <w:p w:rsidRPr="004E1627" w:rsidR="005D46DF" w:rsidP="00F81C18" w:rsidRDefault="00543575" w14:paraId="1A4FE90D" w14:textId="5A82ED83">
            <w:pPr>
              <w:spacing w:before="60" w:after="60"/>
              <w:jc w:val="left"/>
              <w:rPr>
                <w:rFonts w:cs="Arial"/>
                <w:sz w:val="20"/>
              </w:rPr>
            </w:pPr>
            <w:r w:rsidRPr="004E1627">
              <w:rPr>
                <w:rFonts w:cs="Arial"/>
                <w:sz w:val="20"/>
              </w:rPr>
              <w:t>Approved by:</w:t>
            </w:r>
          </w:p>
          <w:p w:rsidRPr="004E1627" w:rsidR="008B02E5" w:rsidP="00F81C18" w:rsidRDefault="008B02E5" w14:paraId="7A4A27AD" w14:textId="77777777">
            <w:pPr>
              <w:spacing w:before="60" w:after="60"/>
              <w:jc w:val="left"/>
              <w:rPr>
                <w:rFonts w:cs="Arial"/>
                <w:sz w:val="20"/>
              </w:rPr>
            </w:pPr>
          </w:p>
          <w:p w:rsidRPr="004E1627" w:rsidR="00A35053" w:rsidP="00F81C18" w:rsidRDefault="00A35053" w14:paraId="7D70674D" w14:textId="77777777">
            <w:pPr>
              <w:spacing w:before="60" w:after="60"/>
              <w:jc w:val="left"/>
              <w:rPr>
                <w:rFonts w:cs="Arial"/>
                <w:b/>
                <w:bCs/>
                <w:sz w:val="20"/>
              </w:rPr>
            </w:pPr>
          </w:p>
          <w:p w:rsidRPr="004E1627" w:rsidR="005D46DF" w:rsidP="00F81C18" w:rsidRDefault="00000000" w14:paraId="1AD934AF" w14:textId="3B6021BA">
            <w:pPr>
              <w:spacing w:before="60" w:after="60"/>
              <w:jc w:val="left"/>
              <w:rPr>
                <w:rFonts w:cs="Arial"/>
                <w:b/>
                <w:bCs/>
                <w:sz w:val="20"/>
              </w:rPr>
            </w:pPr>
            <w:sdt>
              <w:sdtPr>
                <w:rPr>
                  <w:b/>
                  <w:bCs/>
                  <w:sz w:val="20"/>
                </w:rPr>
                <w:alias w:val="Name of Consortium"/>
                <w:tag w:val="Name of Consortium"/>
                <w:id w:val="900789915"/>
                <w:placeholder>
                  <w:docPart w:val="F8181D6776A54F43A9C28DC0C7FCAF43"/>
                </w:placeholder>
                <w:showingPlcHdr/>
                <w:comboBox>
                  <w:listItem w:value="Choose a consortium."/>
                  <w:listItem w:displayText="Energynautics" w:value="Energynautics"/>
                  <w:listItem w:displayText="INT2GME" w:value="INT2GME"/>
                </w:comboBox>
              </w:sdtPr>
              <w:sdtContent>
                <w:r w:rsidRPr="004E1627" w:rsidR="009C3C8A">
                  <w:rPr>
                    <w:rStyle w:val="Platzhaltertext"/>
                  </w:rPr>
                  <w:t>Choose an item.</w:t>
                </w:r>
              </w:sdtContent>
            </w:sdt>
          </w:p>
          <w:p w:rsidRPr="004E1627" w:rsidR="00543575" w:rsidP="312584E7" w:rsidRDefault="005D46DF" w14:paraId="19C6E67B" w14:textId="5FADDF0A">
            <w:pPr>
              <w:spacing w:before="60" w:after="60"/>
              <w:jc w:val="left"/>
              <w:rPr>
                <w:rFonts w:cs="Arial"/>
                <w:sz w:val="20"/>
              </w:rPr>
            </w:pPr>
            <w:r w:rsidRPr="004E1627">
              <w:rPr>
                <w:rFonts w:cs="Arial"/>
                <w:sz w:val="20"/>
              </w:rPr>
              <w:t>Date:</w:t>
            </w:r>
            <w:r w:rsidRPr="004E1627" w:rsidR="2C80B6F8">
              <w:rPr>
                <w:rFonts w:cs="Arial"/>
                <w:sz w:val="20"/>
              </w:rPr>
              <w:t xml:space="preserve"> </w:t>
            </w:r>
            <w:r w:rsidRPr="004E1627" w:rsidR="00CD6312">
              <w:rPr>
                <w:rFonts w:cs="Arial"/>
                <w:sz w:val="20"/>
              </w:rPr>
              <w:t>[</w:t>
            </w:r>
            <w:r w:rsidRPr="004E1627" w:rsidR="001802B7">
              <w:rPr>
                <w:rFonts w:cs="Arial"/>
                <w:sz w:val="20"/>
              </w:rPr>
              <w:t>DD/MM/YY</w:t>
            </w:r>
            <w:r w:rsidRPr="004E1627" w:rsidR="00CD6312">
              <w:rPr>
                <w:rFonts w:cs="Arial"/>
                <w:sz w:val="20"/>
              </w:rPr>
              <w:t>]</w:t>
            </w:r>
          </w:p>
        </w:tc>
      </w:tr>
    </w:tbl>
    <w:p w:rsidR="001D3F23" w:rsidP="0081385A" w:rsidRDefault="001D3F23" w14:paraId="094EECC0" w14:textId="77777777">
      <w:pPr>
        <w:pStyle w:val="Funotentext"/>
        <w:ind w:left="0" w:firstLine="0"/>
        <w:rPr>
          <w:sz w:val="14"/>
          <w:szCs w:val="16"/>
        </w:rPr>
      </w:pPr>
    </w:p>
    <w:p w:rsidR="001D3F23" w:rsidP="00D2036F" w:rsidRDefault="001D3F23" w14:paraId="493B7923" w14:textId="77777777">
      <w:pPr>
        <w:pStyle w:val="Funotentext"/>
        <w:rPr>
          <w:sz w:val="14"/>
          <w:szCs w:val="16"/>
        </w:rPr>
      </w:pPr>
    </w:p>
    <w:p w:rsidRPr="00A52008" w:rsidR="00D2036F" w:rsidP="00D2036F" w:rsidRDefault="00D2036F" w14:paraId="7F207CB7" w14:textId="77777777">
      <w:pPr>
        <w:pStyle w:val="Funotentext"/>
        <w:rPr>
          <w:sz w:val="14"/>
          <w:szCs w:val="16"/>
          <w:lang w:val="en-US"/>
        </w:rPr>
      </w:pPr>
      <w:r w:rsidRPr="00A52008">
        <w:rPr>
          <w:rStyle w:val="Funotenzeichen"/>
          <w:sz w:val="12"/>
          <w:szCs w:val="16"/>
        </w:rPr>
        <w:footnoteRef/>
      </w:r>
      <w:r w:rsidRPr="00A52008">
        <w:rPr>
          <w:sz w:val="14"/>
          <w:szCs w:val="16"/>
        </w:rPr>
        <w:t xml:space="preserve"> </w:t>
      </w:r>
      <w:r w:rsidRPr="00A52008">
        <w:rPr>
          <w:sz w:val="14"/>
          <w:szCs w:val="16"/>
          <w:lang w:val="en-US"/>
        </w:rPr>
        <w:t>Buffer days correspond to expert days set aside on top of the initial foreseen expert days needed the different tasks. If there is an identified need to use these days, the expert shall send a request via email to the GET.transform Advisor Service who will approve their release in full or partially.</w:t>
      </w:r>
    </w:p>
    <w:p w:rsidR="00C957C3" w:rsidP="00D2036F" w:rsidRDefault="00D2036F" w14:paraId="64A7149D" w14:textId="74EE551D">
      <w:pPr>
        <w:rPr>
          <w:sz w:val="14"/>
          <w:szCs w:val="16"/>
        </w:rPr>
      </w:pPr>
      <w:r>
        <w:rPr>
          <w:rStyle w:val="Funotenzeichen"/>
          <w:sz w:val="12"/>
          <w:szCs w:val="16"/>
        </w:rPr>
        <w:t>2</w:t>
      </w:r>
      <w:r w:rsidRPr="00A52008">
        <w:rPr>
          <w:sz w:val="14"/>
          <w:szCs w:val="16"/>
        </w:rPr>
        <w:t xml:space="preserve"> Includes per diem, travels, and accommodation.</w:t>
      </w:r>
    </w:p>
    <w:p w:rsidRPr="004E1627" w:rsidR="001D3F23" w:rsidP="00D2036F" w:rsidRDefault="001D3F23" w14:paraId="16006662" w14:textId="77777777"/>
    <w:tbl>
      <w:tblPr>
        <w:tblW w:w="95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668"/>
        <w:gridCol w:w="7903"/>
      </w:tblGrid>
      <w:tr w:rsidRPr="004E1627" w:rsidR="00DE09B7" w:rsidTr="53F59E7E" w14:paraId="7194B0B6" w14:textId="77777777">
        <w:trPr>
          <w:trHeight w:val="340"/>
        </w:trPr>
        <w:tc>
          <w:tcPr>
            <w:tcW w:w="9571" w:type="dxa"/>
            <w:gridSpan w:val="2"/>
            <w:shd w:val="clear" w:color="auto" w:fill="2F5496" w:themeFill="accent1" w:themeFillShade="BF"/>
          </w:tcPr>
          <w:p w:rsidRPr="004E1627" w:rsidR="00DE09B7" w:rsidRDefault="00DE09B7" w14:paraId="435A12EC" w14:textId="77777777">
            <w:pPr>
              <w:spacing w:before="60" w:after="60"/>
              <w:jc w:val="center"/>
              <w:rPr>
                <w:rFonts w:cs="Arial"/>
                <w:sz w:val="20"/>
              </w:rPr>
            </w:pPr>
            <w:r w:rsidRPr="004E1627">
              <w:rPr>
                <w:rFonts w:cs="Arial"/>
                <w:b/>
                <w:color w:val="FFFFFF"/>
                <w:sz w:val="20"/>
                <w:lang w:eastAsia="en-GB"/>
              </w:rPr>
              <w:lastRenderedPageBreak/>
              <w:t xml:space="preserve">Project description, </w:t>
            </w:r>
            <w:r w:rsidRPr="004E1627" w:rsidR="00601DB4">
              <w:rPr>
                <w:rFonts w:cs="Arial"/>
                <w:b/>
                <w:color w:val="FFFFFF"/>
                <w:sz w:val="20"/>
                <w:lang w:eastAsia="en-GB"/>
              </w:rPr>
              <w:t>outputs,</w:t>
            </w:r>
            <w:r w:rsidRPr="004E1627">
              <w:rPr>
                <w:rFonts w:cs="Arial"/>
                <w:b/>
                <w:color w:val="FFFFFF"/>
                <w:sz w:val="20"/>
                <w:lang w:eastAsia="en-GB"/>
              </w:rPr>
              <w:t xml:space="preserve"> and tasks</w:t>
            </w:r>
          </w:p>
        </w:tc>
      </w:tr>
      <w:tr w:rsidRPr="003211CE" w:rsidR="0038643C" w:rsidTr="53F59E7E" w14:paraId="19FA4B1E" w14:textId="77777777">
        <w:trPr>
          <w:trHeight w:val="340"/>
        </w:trPr>
        <w:tc>
          <w:tcPr>
            <w:tcW w:w="1668" w:type="dxa"/>
            <w:shd w:val="clear" w:color="auto" w:fill="D9E2F3" w:themeFill="accent1" w:themeFillTint="33"/>
          </w:tcPr>
          <w:p w:rsidRPr="004E1627" w:rsidR="0038643C" w:rsidRDefault="000C09A9" w14:paraId="285931E0" w14:textId="4FAB7F95">
            <w:pPr>
              <w:spacing w:before="60" w:after="60"/>
              <w:jc w:val="left"/>
              <w:rPr>
                <w:rFonts w:cs="Arial"/>
                <w:sz w:val="20"/>
                <w:lang w:eastAsia="en-GB"/>
              </w:rPr>
            </w:pPr>
            <w:r w:rsidRPr="004E1627">
              <w:rPr>
                <w:rFonts w:cs="Arial"/>
                <w:sz w:val="20"/>
                <w:lang w:eastAsia="en-GB"/>
              </w:rPr>
              <w:t>B</w:t>
            </w:r>
            <w:r w:rsidRPr="004E1627" w:rsidR="0038643C">
              <w:rPr>
                <w:rFonts w:cs="Arial"/>
                <w:sz w:val="20"/>
                <w:lang w:eastAsia="en-GB"/>
              </w:rPr>
              <w:t>ackground</w:t>
            </w:r>
            <w:r w:rsidRPr="004E1627">
              <w:rPr>
                <w:rFonts w:cs="Arial"/>
                <w:sz w:val="20"/>
                <w:lang w:eastAsia="en-GB"/>
              </w:rPr>
              <w:t xml:space="preserve"> </w:t>
            </w:r>
            <w:r w:rsidRPr="004E1627" w:rsidR="005D00DC">
              <w:rPr>
                <w:rFonts w:cs="Arial"/>
                <w:sz w:val="20"/>
                <w:lang w:eastAsia="en-GB"/>
              </w:rPr>
              <w:t>Information</w:t>
            </w:r>
          </w:p>
          <w:p w:rsidRPr="004E1627" w:rsidR="0038643C" w:rsidRDefault="0038643C" w14:paraId="00DB27BC" w14:textId="59F71977">
            <w:pPr>
              <w:overflowPunct/>
              <w:autoSpaceDE/>
              <w:autoSpaceDN/>
              <w:adjustRightInd/>
              <w:spacing w:before="60" w:after="60"/>
              <w:jc w:val="left"/>
              <w:textAlignment w:val="auto"/>
            </w:pPr>
            <w:r w:rsidRPr="004E1627">
              <w:rPr>
                <w:rFonts w:cs="Arial"/>
                <w:i/>
                <w:iCs/>
                <w:color w:val="1F3864"/>
                <w:sz w:val="16"/>
                <w:szCs w:val="16"/>
                <w:lang w:eastAsia="en-GB"/>
              </w:rPr>
              <w:t>(Describe in one short paragraph</w:t>
            </w:r>
            <w:r w:rsidRPr="004E1627" w:rsidR="00FC5481">
              <w:rPr>
                <w:rFonts w:cs="Arial"/>
                <w:i/>
                <w:iCs/>
                <w:color w:val="1F3864"/>
                <w:sz w:val="16"/>
                <w:szCs w:val="16"/>
                <w:lang w:eastAsia="en-GB"/>
              </w:rPr>
              <w:t xml:space="preserve"> why</w:t>
            </w:r>
            <w:r w:rsidRPr="004E1627" w:rsidR="008E68C9">
              <w:rPr>
                <w:rFonts w:cs="Arial"/>
                <w:i/>
                <w:iCs/>
                <w:color w:val="1F3864"/>
                <w:sz w:val="16"/>
                <w:szCs w:val="16"/>
                <w:lang w:eastAsia="en-GB"/>
              </w:rPr>
              <w:t xml:space="preserve"> the support is needed</w:t>
            </w:r>
            <w:r w:rsidRPr="004E1627">
              <w:rPr>
                <w:rFonts w:cs="Arial"/>
                <w:i/>
                <w:iCs/>
                <w:color w:val="1F3864"/>
                <w:sz w:val="16"/>
                <w:szCs w:val="16"/>
                <w:lang w:eastAsia="en-GB"/>
              </w:rPr>
              <w:t>)</w:t>
            </w:r>
          </w:p>
        </w:tc>
        <w:tc>
          <w:tcPr>
            <w:tcW w:w="7903" w:type="dxa"/>
          </w:tcPr>
          <w:p w:rsidRPr="0026346A" w:rsidR="0038643C" w:rsidP="003211CE" w:rsidRDefault="0038643C" w14:paraId="7290041A" w14:textId="2C02C5DF">
            <w:pPr>
              <w:spacing w:before="60" w:after="60"/>
              <w:jc w:val="left"/>
              <w:rPr>
                <w:sz w:val="20"/>
                <w:lang w:val="en-US"/>
              </w:rPr>
            </w:pPr>
          </w:p>
        </w:tc>
      </w:tr>
      <w:tr w:rsidRPr="004E1627" w:rsidR="00DE09B7" w:rsidTr="53F59E7E" w14:paraId="13747C73" w14:textId="77777777">
        <w:trPr>
          <w:trHeight w:val="340"/>
        </w:trPr>
        <w:tc>
          <w:tcPr>
            <w:tcW w:w="1668" w:type="dxa"/>
            <w:shd w:val="clear" w:color="auto" w:fill="D9E2F3" w:themeFill="accent1" w:themeFillTint="33"/>
          </w:tcPr>
          <w:p w:rsidRPr="004E1627" w:rsidR="006C20CF" w:rsidP="00A16AF7" w:rsidRDefault="00991557" w14:paraId="20C1A465" w14:textId="77777777">
            <w:pPr>
              <w:overflowPunct/>
              <w:autoSpaceDE/>
              <w:autoSpaceDN/>
              <w:adjustRightInd/>
              <w:spacing w:before="60" w:after="60"/>
              <w:jc w:val="left"/>
              <w:textAlignment w:val="auto"/>
              <w:rPr>
                <w:rFonts w:cs="Arial"/>
                <w:color w:val="000000"/>
                <w:sz w:val="20"/>
                <w:lang w:eastAsia="en-GB"/>
              </w:rPr>
            </w:pPr>
            <w:r w:rsidRPr="004E1627">
              <w:rPr>
                <w:rFonts w:cs="Arial"/>
                <w:color w:val="000000"/>
                <w:sz w:val="20"/>
                <w:lang w:eastAsia="en-GB"/>
              </w:rPr>
              <w:t xml:space="preserve">Expected Results </w:t>
            </w:r>
          </w:p>
          <w:p w:rsidRPr="004E1627" w:rsidR="006C4E77" w:rsidP="00A16AF7" w:rsidRDefault="00EB172F" w14:paraId="3653FEF8" w14:textId="60B41D6B">
            <w:pPr>
              <w:overflowPunct/>
              <w:autoSpaceDE/>
              <w:autoSpaceDN/>
              <w:adjustRightInd/>
              <w:spacing w:before="60" w:after="60"/>
              <w:jc w:val="left"/>
              <w:textAlignment w:val="auto"/>
            </w:pPr>
            <w:r w:rsidRPr="004E1627">
              <w:rPr>
                <w:rFonts w:cs="Arial"/>
                <w:i/>
                <w:iCs/>
                <w:color w:val="1F3864"/>
                <w:sz w:val="16"/>
                <w:szCs w:val="16"/>
                <w:lang w:eastAsia="en-GB"/>
              </w:rPr>
              <w:t>(</w:t>
            </w:r>
            <w:r w:rsidRPr="004E1627" w:rsidR="005F06CD">
              <w:rPr>
                <w:rFonts w:cs="Arial"/>
                <w:i/>
                <w:iCs/>
                <w:color w:val="1F3864"/>
                <w:sz w:val="16"/>
                <w:szCs w:val="16"/>
                <w:lang w:eastAsia="en-GB"/>
              </w:rPr>
              <w:t>To be filled by GET.transform</w:t>
            </w:r>
            <w:r w:rsidRPr="004E1627">
              <w:rPr>
                <w:rFonts w:cs="Arial"/>
                <w:i/>
                <w:iCs/>
                <w:color w:val="1F3864"/>
                <w:sz w:val="16"/>
                <w:szCs w:val="16"/>
                <w:lang w:eastAsia="en-GB"/>
              </w:rPr>
              <w:t>)</w:t>
            </w:r>
          </w:p>
        </w:tc>
        <w:tc>
          <w:tcPr>
            <w:tcW w:w="7903" w:type="dxa"/>
          </w:tcPr>
          <w:p w:rsidRPr="004E1627" w:rsidR="00BF102B" w:rsidP="00BF102B" w:rsidRDefault="00000000" w14:paraId="15894868" w14:textId="169CF6B6">
            <w:pPr>
              <w:spacing w:before="60" w:after="60"/>
              <w:jc w:val="left"/>
              <w:rPr>
                <w:sz w:val="20"/>
              </w:rPr>
            </w:pPr>
            <w:sdt>
              <w:sdtPr>
                <w:rPr>
                  <w:sz w:val="20"/>
                </w:rPr>
                <w:id w:val="12426974"/>
                <w:placeholder>
                  <w:docPart w:val="2A8C8F90B8834F4DB9ADEE0FB13A053C"/>
                </w:placeholder>
                <w:showingPlcHdr/>
                <w:dropDownList>
                  <w:listItem w:value="Choose an item."/>
                  <w:listItem w:displayText="O1.1: Expansion planning processes have been enhanced (LTEP)" w:value="O1.1: Expansion planning processes have been enhanced (LTEP)"/>
                  <w:listItem w:displayText="O2.1: Technical power system planning &amp; operating procedures for integrating renewable energy have been enhanced (VREI)" w:value="O2.1: Technical power system planning &amp; operating procedures for integrating renewable energy have been enhanced"/>
                  <w:listItem w:displayText="O3.1: Contributions have advanced regulation and market reforms (ONGD)" w:value="O3.1: Contributions have advanced regulation and market reforms (ONGD)"/>
                  <w:listItem w:displayText="O4.1: Contributions have advanced the enabling framework for electricity access (OFGD)" w:value="O4.1: Contributions have advanced the enabling framework for electricity access (OFGD)"/>
                  <w:listItem w:displayText="O1.2: Energy or power system expansion planners acknowledge in a survey that they have applied knowledge gained, citing an example (LTEP)" w:value="O1.2: Energy or power system expansion planners acknowledge in a survey that they have applied knowledge gained, citing an example (LTEP)"/>
                  <w:listItem w:displayText="O2.2: Power system operator professionals acknowledge in a survey that they have applied knowledge gained (VREI)" w:value="O2.2: Power system operator professionals acknowledge in a survey that they have applied knowledge gained (VREI)"/>
                  <w:listItem w:displayText="O3.2: Managers and professionals of regulatory bodies acknowledge in a survey that hey have applied knowledge gained (ONGD)" w:value="O3.2: Managers and professionals of regulatory bodies acknowledge in a survey that hey have applied knowledge gained (ONGD)"/>
                  <w:listItem w:displayText="O4.2: Managers and professionals of regulatory bodies acknowledge in a survey that hey have applied knowledge gained (OFGD)" w:value="O4.2: Managers and professionals of regulatory bodies acknowledge in a survey that hey have applied knowledge gained (OFGD)"/>
                  <w:listItem w:displayText="O3.3: Female power sector professionals and managers indicate in a survey that training courses and other capacity development measures contributed to their empowerment (Overarching)" w:value="O3.3: Female power sector professionals and managers indicate in a survey that training courses and other capacity development measures contributed to their empowerment (Overarching)"/>
                  <w:listItem w:displayText="SO1: Policies, regulations and processes supporting low emission power system transformations (e.g. long-term energy planning, on- and off-grid regulation and markets, renewable energy grid integration) have been adopted in partner countries and regions" w:value="SO1: Policies, regulations and processes supporting low emission power system transformations (e.g. long-term energy planning, on- and off-grid regulation and markets, renewable energy grid integration) have been adopted in partner countries and regions"/>
                </w:dropDownList>
              </w:sdtPr>
              <w:sdtContent>
                <w:r w:rsidRPr="00464ED6" w:rsidR="007A54C1">
                  <w:rPr>
                    <w:rStyle w:val="Platzhaltertext"/>
                  </w:rPr>
                  <w:t>Choose an item.</w:t>
                </w:r>
              </w:sdtContent>
            </w:sdt>
          </w:p>
          <w:p w:rsidRPr="004E1627" w:rsidR="005D67D0" w:rsidRDefault="005D67D0" w14:paraId="3738BB79" w14:textId="77777777">
            <w:pPr>
              <w:spacing w:before="60" w:after="60"/>
              <w:jc w:val="left"/>
              <w:rPr>
                <w:sz w:val="20"/>
              </w:rPr>
            </w:pPr>
          </w:p>
          <w:p w:rsidRPr="004E1627" w:rsidR="00A11147" w:rsidRDefault="00000000" w14:paraId="79AD19E4" w14:textId="68B59749">
            <w:pPr>
              <w:spacing w:before="60" w:after="60"/>
              <w:jc w:val="left"/>
              <w:rPr>
                <w:sz w:val="20"/>
              </w:rPr>
            </w:pPr>
            <w:sdt>
              <w:sdtPr>
                <w:rPr>
                  <w:sz w:val="20"/>
                </w:rPr>
                <w:id w:val="-1765761915"/>
                <w:placeholder>
                  <w:docPart w:val="69EB436BAF4645D5AB74A285388B41B8"/>
                </w:placeholder>
                <w:showingPlcHdr/>
                <w:dropDownList>
                  <w:listItem w:value="Choose an item."/>
                  <w:listItem w:displayText="O1.1: Expansion planning processes have been enhanced (LTEP)" w:value="O1.1: Expansion planning processes have been enhanced (LTEP)"/>
                  <w:listItem w:displayText="O2.1: Technical power system planning &amp; operating procedures for integrating renewable energy have been enhanced (VREI)" w:value="O2.1: Technical power system planning &amp; operating procedures for integrating renewable energy have been enhanced"/>
                  <w:listItem w:displayText="O3.1: Contributions have advanced regulation and market reforms (ONGD)" w:value="O3.1: Contributions have advanced regulation and market reforms (ONGD)"/>
                  <w:listItem w:displayText="O4.1: Contributions have advanced the enabling framework for electricity access (OFGD)" w:value="O4.1: Contributions have advanced the enabling framework for electricity access (OFGD)"/>
                  <w:listItem w:displayText="O1.2: Energy or power system expansion planners acknowledge in a survey that they have applied knowledge gained, citing an example (LTEP)" w:value="O1.2: Energy or power system expansion planners acknowledge in a survey that they have applied knowledge gained, citing an example (LTEP)"/>
                  <w:listItem w:displayText="O2.2: Power system operator professionals acknowledge in a survey that they have applied knowledge gained (VREI)" w:value="O2.2: Power system operator professionals acknowledge in a survey that they have applied knowledge gained (VREI)"/>
                  <w:listItem w:displayText="O3.2: Managers and professionals of regulatory bodies acknowledge in a survey that hey have applied knowledge gained (ONGD)" w:value="O3.2: Managers and professionals of regulatory bodies acknowledge in a survey that hey have applied knowledge gained (ONGD)"/>
                  <w:listItem w:displayText="O4.2: Managers and professionals of regulatory bodies acknowledge in a survey that hey have applied knowledge gained (OFGD)" w:value="O4.2: Managers and professionals of regulatory bodies acknowledge in a survey that hey have applied knowledge gained (OFGD)"/>
                  <w:listItem w:displayText="O3.3: Female power sector professionals and managers indicate in a survey that training courses and other capacity development measures contributed to their empowerment (Overarching)" w:value="O3.3: Female power sector professionals and managers indicate in a survey that training courses and other capacity development measures contributed to their empowerment (Overarching)"/>
                  <w:listItem w:displayText="SO1: Policies, regulations and processes supporting low emission power system transformations (e.g. long-term energy planning, on- and off-grid regulation and markets, renewable energy grid integration) have been adopted in partner countries and regions" w:value="SO1: Policies, regulations and processes supporting low emission power system transformations (e.g. long-term energy planning, on- and off-grid regulation and markets, renewable energy grid integration) have been adopted in partner countries and regions"/>
                </w:dropDownList>
              </w:sdtPr>
              <w:sdtContent>
                <w:r w:rsidRPr="00464ED6" w:rsidR="002121ED">
                  <w:rPr>
                    <w:rStyle w:val="Platzhaltertext"/>
                  </w:rPr>
                  <w:t>Choose an item.</w:t>
                </w:r>
              </w:sdtContent>
            </w:sdt>
            <w:r w:rsidRPr="004E1627" w:rsidR="00A11147">
              <w:rPr>
                <w:sz w:val="20"/>
              </w:rPr>
              <w:t xml:space="preserve">(In case of double </w:t>
            </w:r>
            <w:r w:rsidRPr="004E1627" w:rsidR="004A616A">
              <w:rPr>
                <w:sz w:val="20"/>
              </w:rPr>
              <w:t xml:space="preserve">indicator) </w:t>
            </w:r>
          </w:p>
          <w:p w:rsidRPr="004E1627" w:rsidR="00A11147" w:rsidRDefault="00A11147" w14:paraId="00ABFFEE" w14:textId="77777777">
            <w:pPr>
              <w:spacing w:before="60" w:after="60"/>
              <w:jc w:val="left"/>
              <w:rPr>
                <w:sz w:val="20"/>
              </w:rPr>
            </w:pPr>
          </w:p>
          <w:p w:rsidRPr="004E1627" w:rsidR="005D67D0" w:rsidP="005D67D0" w:rsidRDefault="00000000" w14:paraId="0DA3ED24" w14:textId="573F2D7B">
            <w:pPr>
              <w:spacing w:before="60" w:after="60"/>
              <w:jc w:val="left"/>
              <w:rPr>
                <w:sz w:val="20"/>
              </w:rPr>
            </w:pPr>
            <w:sdt>
              <w:sdtPr>
                <w:rPr>
                  <w:sz w:val="20"/>
                </w:rPr>
                <w:id w:val="2108615267"/>
                <w14:checkbox>
                  <w14:checked w14:val="0"/>
                  <w14:checkedState w14:val="2612" w14:font="MS Gothic"/>
                  <w14:uncheckedState w14:val="2610" w14:font="MS Gothic"/>
                </w14:checkbox>
              </w:sdtPr>
              <w:sdtContent>
                <w:r w:rsidRPr="004E1627" w:rsidR="00E46D16">
                  <w:rPr>
                    <w:rFonts w:ascii="MS Gothic" w:hAnsi="MS Gothic" w:eastAsia="MS Gothic"/>
                    <w:sz w:val="20"/>
                  </w:rPr>
                  <w:t>☐</w:t>
                </w:r>
              </w:sdtContent>
            </w:sdt>
            <w:r w:rsidRPr="004E1627" w:rsidR="005D67D0">
              <w:rPr>
                <w:sz w:val="20"/>
              </w:rPr>
              <w:t xml:space="preserve"> Contributes to Policy Catalyst Indicator</w:t>
            </w:r>
          </w:p>
          <w:p w:rsidRPr="004E1627" w:rsidR="00D43B06" w:rsidP="008B215E" w:rsidRDefault="00D43B06" w14:paraId="4F693DCB" w14:textId="64CD4841">
            <w:pPr>
              <w:spacing w:before="60" w:after="60"/>
              <w:jc w:val="left"/>
              <w:rPr>
                <w:sz w:val="20"/>
              </w:rPr>
            </w:pPr>
          </w:p>
        </w:tc>
      </w:tr>
      <w:tr w:rsidRPr="004E1627" w:rsidR="00DE09B7" w:rsidTr="53F59E7E" w14:paraId="5335F054" w14:textId="77777777">
        <w:trPr>
          <w:trHeight w:val="340"/>
        </w:trPr>
        <w:tc>
          <w:tcPr>
            <w:tcW w:w="1668" w:type="dxa"/>
            <w:shd w:val="clear" w:color="auto" w:fill="D9E2F3" w:themeFill="accent1" w:themeFillTint="33"/>
          </w:tcPr>
          <w:p w:rsidRPr="004E1627" w:rsidR="004F72F5" w:rsidP="004F72F5" w:rsidRDefault="004F72F5" w14:paraId="02A4083E" w14:textId="77777777">
            <w:pPr>
              <w:overflowPunct/>
              <w:autoSpaceDE/>
              <w:autoSpaceDN/>
              <w:adjustRightInd/>
              <w:spacing w:before="60" w:after="60"/>
              <w:jc w:val="left"/>
              <w:textAlignment w:val="auto"/>
              <w:rPr>
                <w:rFonts w:cs="Arial"/>
                <w:sz w:val="20"/>
                <w:lang w:eastAsia="en-GB"/>
              </w:rPr>
            </w:pPr>
            <w:r w:rsidRPr="004E1627">
              <w:rPr>
                <w:rFonts w:cs="Arial"/>
                <w:sz w:val="20"/>
                <w:lang w:eastAsia="en-GB"/>
              </w:rPr>
              <w:t>Deadlines and products</w:t>
            </w:r>
          </w:p>
          <w:p w:rsidRPr="004E1627" w:rsidR="004F72F5" w:rsidP="004F72F5" w:rsidRDefault="004F72F5" w14:paraId="69DCF309" w14:textId="77777777">
            <w:pPr>
              <w:overflowPunct/>
              <w:autoSpaceDE/>
              <w:autoSpaceDN/>
              <w:adjustRightInd/>
              <w:spacing w:before="60" w:after="60"/>
              <w:jc w:val="left"/>
              <w:textAlignment w:val="auto"/>
              <w:rPr>
                <w:rFonts w:cs="Arial"/>
                <w:i/>
                <w:iCs/>
                <w:color w:val="1F3864"/>
                <w:sz w:val="16"/>
                <w:szCs w:val="16"/>
                <w:lang w:eastAsia="en-GB"/>
              </w:rPr>
            </w:pPr>
            <w:r w:rsidRPr="004E1627">
              <w:rPr>
                <w:rFonts w:cs="Arial"/>
                <w:i/>
                <w:iCs/>
                <w:color w:val="1F3864"/>
                <w:sz w:val="16"/>
                <w:szCs w:val="16"/>
                <w:lang w:eastAsia="en-GB"/>
              </w:rPr>
              <w:t>(Fill the tables for deliverables and workshops)</w:t>
            </w:r>
          </w:p>
          <w:p w:rsidRPr="004E1627" w:rsidR="004F72F5" w:rsidP="004F72F5" w:rsidRDefault="004F72F5" w14:paraId="5C64892C" w14:textId="77777777">
            <w:pPr>
              <w:overflowPunct/>
              <w:autoSpaceDE/>
              <w:autoSpaceDN/>
              <w:adjustRightInd/>
              <w:spacing w:before="60" w:after="60"/>
              <w:jc w:val="left"/>
              <w:textAlignment w:val="auto"/>
              <w:rPr>
                <w:rFonts w:cs="Arial"/>
                <w:sz w:val="20"/>
                <w:lang w:eastAsia="en-GB"/>
              </w:rPr>
            </w:pPr>
          </w:p>
          <w:p w:rsidRPr="004E1627" w:rsidR="004F72F5" w:rsidP="004F72F5" w:rsidRDefault="004F72F5" w14:paraId="17EF32DB" w14:textId="77777777">
            <w:pPr>
              <w:overflowPunct/>
              <w:autoSpaceDE/>
              <w:autoSpaceDN/>
              <w:adjustRightInd/>
              <w:spacing w:before="60" w:after="60"/>
              <w:jc w:val="left"/>
              <w:textAlignment w:val="auto"/>
              <w:rPr>
                <w:rFonts w:cs="Arial"/>
                <w:sz w:val="20"/>
                <w:lang w:eastAsia="en-GB"/>
              </w:rPr>
            </w:pPr>
            <w:r w:rsidRPr="004E1627">
              <w:rPr>
                <w:rFonts w:cs="Arial"/>
                <w:sz w:val="20"/>
                <w:lang w:eastAsia="en-GB"/>
              </w:rPr>
              <w:t>Frequency of meetings</w:t>
            </w:r>
          </w:p>
          <w:p w:rsidRPr="004E1627" w:rsidR="004F72F5" w:rsidP="004F72F5" w:rsidRDefault="004F72F5" w14:paraId="4E7EB52E" w14:textId="77777777">
            <w:pPr>
              <w:overflowPunct/>
              <w:autoSpaceDE/>
              <w:autoSpaceDN/>
              <w:adjustRightInd/>
              <w:spacing w:before="60" w:after="60"/>
              <w:jc w:val="left"/>
              <w:textAlignment w:val="auto"/>
              <w:rPr>
                <w:rFonts w:cs="Arial"/>
                <w:i/>
                <w:iCs/>
                <w:color w:val="1F3864"/>
                <w:sz w:val="16"/>
                <w:szCs w:val="16"/>
                <w:lang w:eastAsia="en-GB"/>
              </w:rPr>
            </w:pPr>
            <w:r w:rsidRPr="004E1627">
              <w:rPr>
                <w:rFonts w:cs="Arial"/>
                <w:i/>
                <w:iCs/>
                <w:color w:val="1F3864"/>
                <w:sz w:val="16"/>
                <w:szCs w:val="16"/>
                <w:lang w:eastAsia="en-GB"/>
              </w:rPr>
              <w:t>(Define frequency of meetings)</w:t>
            </w:r>
          </w:p>
          <w:p w:rsidRPr="004E1627" w:rsidR="006C4E77" w:rsidP="003D037B" w:rsidRDefault="006C4E77" w14:paraId="7E4B3419" w14:textId="5FC0CDCD">
            <w:pPr>
              <w:overflowPunct/>
              <w:autoSpaceDE/>
              <w:autoSpaceDN/>
              <w:adjustRightInd/>
              <w:spacing w:before="60" w:after="60"/>
              <w:jc w:val="left"/>
              <w:textAlignment w:val="auto"/>
              <w:rPr>
                <w:rFonts w:cs="Arial"/>
                <w:sz w:val="20"/>
                <w:lang w:eastAsia="en-GB"/>
              </w:rPr>
            </w:pPr>
          </w:p>
        </w:tc>
        <w:tc>
          <w:tcPr>
            <w:tcW w:w="7903" w:type="dxa"/>
          </w:tcPr>
          <w:p w:rsidRPr="004E1627" w:rsidR="00A32B8E" w:rsidP="00684704" w:rsidRDefault="00A32B8E" w14:paraId="78E61054" w14:textId="039AC606">
            <w:pPr>
              <w:overflowPunct/>
              <w:autoSpaceDE/>
              <w:autoSpaceDN/>
              <w:adjustRightInd/>
              <w:spacing w:before="60" w:after="60"/>
              <w:jc w:val="left"/>
              <w:textAlignment w:val="auto"/>
              <w:rPr>
                <w:rFonts w:cs="Arial"/>
                <w:sz w:val="20"/>
                <w:lang w:eastAsia="en-GB"/>
              </w:rPr>
            </w:pPr>
          </w:p>
          <w:tbl>
            <w:tblPr>
              <w:tblStyle w:val="Tabellenraster"/>
              <w:tblW w:w="7604" w:type="dxa"/>
              <w:tblLayout w:type="fixed"/>
              <w:tblLook w:val="04A0" w:firstRow="1" w:lastRow="0" w:firstColumn="1" w:lastColumn="0" w:noHBand="0" w:noVBand="1"/>
            </w:tblPr>
            <w:tblGrid>
              <w:gridCol w:w="679"/>
              <w:gridCol w:w="5535"/>
              <w:gridCol w:w="1390"/>
            </w:tblGrid>
            <w:tr w:rsidRPr="004E1627" w:rsidR="00D307A4" w:rsidTr="13D84248" w14:paraId="1F7CC7D3" w14:textId="77777777">
              <w:trPr>
                <w:trHeight w:val="479"/>
              </w:trPr>
              <w:tc>
                <w:tcPr>
                  <w:tcW w:w="679" w:type="dxa"/>
                </w:tcPr>
                <w:p w:rsidRPr="004E1627" w:rsidR="00D307A4" w:rsidP="00D307A4" w:rsidRDefault="00D307A4" w14:paraId="7D108475" w14:textId="05FF6B60">
                  <w:pPr>
                    <w:overflowPunct/>
                    <w:autoSpaceDE/>
                    <w:autoSpaceDN/>
                    <w:adjustRightInd/>
                    <w:spacing w:before="60" w:after="60"/>
                    <w:jc w:val="left"/>
                    <w:textAlignment w:val="auto"/>
                    <w:rPr>
                      <w:rFonts w:cs="Arial"/>
                      <w:b/>
                      <w:bCs/>
                      <w:sz w:val="20"/>
                      <w:lang w:eastAsia="en-GB"/>
                    </w:rPr>
                  </w:pPr>
                  <w:r w:rsidRPr="004E1627">
                    <w:rPr>
                      <w:rFonts w:cs="Arial"/>
                      <w:b/>
                      <w:bCs/>
                      <w:sz w:val="20"/>
                      <w:lang w:eastAsia="en-GB"/>
                    </w:rPr>
                    <w:t>No.</w:t>
                  </w:r>
                </w:p>
              </w:tc>
              <w:tc>
                <w:tcPr>
                  <w:tcW w:w="5535" w:type="dxa"/>
                </w:tcPr>
                <w:p w:rsidRPr="004E1627" w:rsidR="00D307A4" w:rsidP="00D307A4" w:rsidRDefault="00331411" w14:paraId="7DB66DCB" w14:textId="0A4B7D2F">
                  <w:pPr>
                    <w:overflowPunct/>
                    <w:autoSpaceDE/>
                    <w:autoSpaceDN/>
                    <w:adjustRightInd/>
                    <w:spacing w:before="60" w:after="60"/>
                    <w:jc w:val="left"/>
                    <w:textAlignment w:val="auto"/>
                    <w:rPr>
                      <w:rFonts w:cs="Arial"/>
                      <w:b/>
                      <w:bCs/>
                      <w:sz w:val="20"/>
                      <w:lang w:eastAsia="en-GB"/>
                    </w:rPr>
                  </w:pPr>
                  <w:r w:rsidRPr="004E1627">
                    <w:rPr>
                      <w:rFonts w:cs="Arial"/>
                      <w:b/>
                      <w:bCs/>
                      <w:sz w:val="20"/>
                      <w:lang w:eastAsia="en-GB"/>
                    </w:rPr>
                    <w:t xml:space="preserve">Documentation </w:t>
                  </w:r>
                  <w:r w:rsidRPr="004E1627" w:rsidR="00D307A4">
                    <w:rPr>
                      <w:rFonts w:cs="Arial"/>
                      <w:b/>
                      <w:bCs/>
                      <w:sz w:val="20"/>
                      <w:lang w:eastAsia="en-GB"/>
                    </w:rPr>
                    <w:t>Deliverable</w:t>
                  </w:r>
                  <w:r w:rsidRPr="004E1627">
                    <w:rPr>
                      <w:rFonts w:cs="Arial"/>
                      <w:b/>
                      <w:bCs/>
                      <w:sz w:val="20"/>
                      <w:lang w:eastAsia="en-GB"/>
                    </w:rPr>
                    <w:t>s</w:t>
                  </w:r>
                </w:p>
              </w:tc>
              <w:tc>
                <w:tcPr>
                  <w:tcW w:w="1390" w:type="dxa"/>
                </w:tcPr>
                <w:p w:rsidRPr="004E1627" w:rsidR="00D307A4" w:rsidP="00D307A4" w:rsidRDefault="00B4468F" w14:paraId="5A9EF729" w14:textId="26FE07CA">
                  <w:pPr>
                    <w:overflowPunct/>
                    <w:autoSpaceDE/>
                    <w:autoSpaceDN/>
                    <w:adjustRightInd/>
                    <w:spacing w:before="60" w:after="60"/>
                    <w:jc w:val="left"/>
                    <w:textAlignment w:val="auto"/>
                    <w:rPr>
                      <w:rFonts w:cs="Arial"/>
                      <w:b/>
                      <w:bCs/>
                      <w:sz w:val="20"/>
                      <w:lang w:eastAsia="en-GB"/>
                    </w:rPr>
                  </w:pPr>
                  <w:r w:rsidRPr="004E1627">
                    <w:rPr>
                      <w:rFonts w:cs="Arial"/>
                      <w:b/>
                      <w:bCs/>
                      <w:sz w:val="20"/>
                      <w:lang w:eastAsia="en-GB"/>
                    </w:rPr>
                    <w:t>Due date</w:t>
                  </w:r>
                </w:p>
              </w:tc>
            </w:tr>
            <w:tr w:rsidRPr="004E1627" w:rsidR="00D307A4" w:rsidTr="13D84248" w14:paraId="1780BE8E" w14:textId="77777777">
              <w:trPr>
                <w:trHeight w:val="496"/>
              </w:trPr>
              <w:tc>
                <w:tcPr>
                  <w:tcW w:w="679" w:type="dxa"/>
                </w:tcPr>
                <w:p w:rsidRPr="004E1627" w:rsidR="00D307A4" w:rsidP="00A37985" w:rsidRDefault="00A37985" w14:paraId="110A9AA9" w14:textId="494E2A57">
                  <w:pPr>
                    <w:pStyle w:val="Listenabsatz"/>
                    <w:spacing w:before="60" w:after="60"/>
                    <w:ind w:left="0"/>
                    <w:rPr>
                      <w:rFonts w:ascii="Arial" w:hAnsi="Arial" w:cs="Arial"/>
                      <w:sz w:val="20"/>
                      <w:lang w:eastAsia="en-GB"/>
                    </w:rPr>
                  </w:pPr>
                  <w:r w:rsidRPr="004E1627">
                    <w:rPr>
                      <w:rFonts w:ascii="Arial" w:hAnsi="Arial" w:cs="Arial"/>
                      <w:sz w:val="20"/>
                      <w:lang w:eastAsia="en-GB"/>
                    </w:rPr>
                    <w:t>D1</w:t>
                  </w:r>
                </w:p>
              </w:tc>
              <w:tc>
                <w:tcPr>
                  <w:tcW w:w="5535" w:type="dxa"/>
                </w:tcPr>
                <w:p w:rsidRPr="00CB49F7" w:rsidR="00CB49F7" w:rsidP="004F56DA" w:rsidRDefault="00CB49F7" w14:paraId="5EDBF0ED" w14:textId="37E55019">
                  <w:pPr>
                    <w:pStyle w:val="Listenabsatz"/>
                    <w:numPr>
                      <w:ilvl w:val="0"/>
                      <w:numId w:val="14"/>
                    </w:numPr>
                    <w:spacing w:before="60" w:after="60"/>
                    <w:rPr>
                      <w:rFonts w:cs="Arial"/>
                      <w:sz w:val="20"/>
                      <w:lang w:eastAsia="en-GB"/>
                    </w:rPr>
                  </w:pPr>
                </w:p>
              </w:tc>
              <w:tc>
                <w:tcPr>
                  <w:tcW w:w="1390" w:type="dxa"/>
                </w:tcPr>
                <w:p w:rsidRPr="004E1627" w:rsidR="00D307A4" w:rsidP="00D307A4" w:rsidRDefault="00D307A4" w14:paraId="36B6A265" w14:textId="06EED8ED">
                  <w:pPr>
                    <w:overflowPunct/>
                    <w:autoSpaceDE/>
                    <w:autoSpaceDN/>
                    <w:adjustRightInd/>
                    <w:spacing w:before="60" w:after="60"/>
                    <w:jc w:val="left"/>
                    <w:textAlignment w:val="auto"/>
                    <w:rPr>
                      <w:rFonts w:cs="Arial"/>
                      <w:sz w:val="20"/>
                      <w:lang w:eastAsia="en-GB"/>
                    </w:rPr>
                  </w:pPr>
                </w:p>
              </w:tc>
            </w:tr>
            <w:tr w:rsidRPr="004E1627" w:rsidR="00684704" w:rsidTr="13D84248" w14:paraId="5864504F" w14:textId="77777777">
              <w:trPr>
                <w:trHeight w:val="479"/>
              </w:trPr>
              <w:tc>
                <w:tcPr>
                  <w:tcW w:w="679" w:type="dxa"/>
                </w:tcPr>
                <w:p w:rsidRPr="004E1627" w:rsidR="00684704" w:rsidP="00A37985" w:rsidRDefault="00A37985" w14:paraId="4562684C" w14:textId="13E688A5">
                  <w:pPr>
                    <w:pStyle w:val="Listenabsatz"/>
                    <w:spacing w:before="60" w:after="60"/>
                    <w:ind w:left="0"/>
                    <w:rPr>
                      <w:rFonts w:ascii="Arial" w:hAnsi="Arial" w:cs="Arial"/>
                      <w:sz w:val="20"/>
                      <w:lang w:eastAsia="en-GB"/>
                    </w:rPr>
                  </w:pPr>
                  <w:r w:rsidRPr="004E1627">
                    <w:rPr>
                      <w:rFonts w:ascii="Arial" w:hAnsi="Arial" w:cs="Arial"/>
                      <w:sz w:val="20"/>
                      <w:lang w:eastAsia="en-GB"/>
                    </w:rPr>
                    <w:t>D2</w:t>
                  </w:r>
                </w:p>
              </w:tc>
              <w:tc>
                <w:tcPr>
                  <w:tcW w:w="5535" w:type="dxa"/>
                </w:tcPr>
                <w:p w:rsidRPr="00956FDA" w:rsidR="00393C72" w:rsidP="004F56DA" w:rsidRDefault="00393C72" w14:paraId="6B47F70F" w14:textId="7E90180C">
                  <w:pPr>
                    <w:pStyle w:val="Listenabsatz"/>
                    <w:numPr>
                      <w:ilvl w:val="0"/>
                      <w:numId w:val="13"/>
                    </w:numPr>
                    <w:spacing w:before="60" w:after="60"/>
                    <w:rPr>
                      <w:rFonts w:cs="Arial"/>
                      <w:sz w:val="20"/>
                      <w:lang w:eastAsia="en-GB"/>
                    </w:rPr>
                  </w:pPr>
                </w:p>
              </w:tc>
              <w:tc>
                <w:tcPr>
                  <w:tcW w:w="1390" w:type="dxa"/>
                </w:tcPr>
                <w:p w:rsidRPr="004E1627" w:rsidR="00684704" w:rsidP="00684704" w:rsidRDefault="00684704" w14:paraId="42DDF748" w14:textId="733E919E">
                  <w:pPr>
                    <w:overflowPunct/>
                    <w:autoSpaceDE/>
                    <w:autoSpaceDN/>
                    <w:adjustRightInd/>
                    <w:spacing w:before="60" w:after="60"/>
                    <w:jc w:val="left"/>
                    <w:textAlignment w:val="auto"/>
                    <w:rPr>
                      <w:rFonts w:cs="Arial"/>
                      <w:sz w:val="20"/>
                      <w:lang w:eastAsia="en-GB"/>
                    </w:rPr>
                  </w:pPr>
                </w:p>
              </w:tc>
            </w:tr>
            <w:tr w:rsidRPr="004E1627" w:rsidR="0003137E" w:rsidTr="13D84248" w14:paraId="2F59E952" w14:textId="77777777">
              <w:trPr>
                <w:trHeight w:val="479"/>
              </w:trPr>
              <w:tc>
                <w:tcPr>
                  <w:tcW w:w="679" w:type="dxa"/>
                </w:tcPr>
                <w:p w:rsidRPr="004E1627" w:rsidR="0003137E" w:rsidP="00A37985" w:rsidRDefault="00DB4941" w14:paraId="5F619085" w14:textId="242AF76A">
                  <w:pPr>
                    <w:pStyle w:val="Listenabsatz"/>
                    <w:spacing w:before="60" w:after="60"/>
                    <w:ind w:left="0"/>
                    <w:rPr>
                      <w:rFonts w:ascii="Arial" w:hAnsi="Arial" w:cs="Arial"/>
                      <w:sz w:val="20"/>
                      <w:lang w:eastAsia="en-GB"/>
                    </w:rPr>
                  </w:pPr>
                  <w:r>
                    <w:rPr>
                      <w:rFonts w:ascii="Arial" w:hAnsi="Arial" w:cs="Arial"/>
                      <w:sz w:val="20"/>
                      <w:lang w:eastAsia="en-GB"/>
                    </w:rPr>
                    <w:t>D3</w:t>
                  </w:r>
                </w:p>
              </w:tc>
              <w:tc>
                <w:tcPr>
                  <w:tcW w:w="5535" w:type="dxa"/>
                </w:tcPr>
                <w:p w:rsidRPr="00245C78" w:rsidR="00196A11" w:rsidP="004F56DA" w:rsidRDefault="00196A11" w14:paraId="3CF227E4" w14:textId="04FCAF61">
                  <w:pPr>
                    <w:pStyle w:val="Listenabsatz"/>
                    <w:numPr>
                      <w:ilvl w:val="0"/>
                      <w:numId w:val="13"/>
                    </w:numPr>
                    <w:spacing w:before="60" w:after="60"/>
                    <w:rPr>
                      <w:rFonts w:cs="Arial"/>
                      <w:sz w:val="20"/>
                      <w:lang w:eastAsia="en-GB"/>
                    </w:rPr>
                  </w:pPr>
                </w:p>
              </w:tc>
              <w:tc>
                <w:tcPr>
                  <w:tcW w:w="1390" w:type="dxa"/>
                </w:tcPr>
                <w:p w:rsidRPr="004E1627" w:rsidR="0003137E" w:rsidP="00684704" w:rsidRDefault="0003137E" w14:paraId="30F12D0C" w14:textId="78F78216">
                  <w:pPr>
                    <w:overflowPunct/>
                    <w:autoSpaceDE/>
                    <w:autoSpaceDN/>
                    <w:adjustRightInd/>
                    <w:spacing w:before="60" w:after="60"/>
                    <w:jc w:val="left"/>
                    <w:textAlignment w:val="auto"/>
                    <w:rPr>
                      <w:rFonts w:cs="Arial"/>
                      <w:sz w:val="20"/>
                    </w:rPr>
                  </w:pPr>
                </w:p>
              </w:tc>
            </w:tr>
            <w:tr w:rsidRPr="004E1627" w:rsidR="00594A9A" w:rsidTr="13D84248" w14:paraId="3D1AEE39" w14:textId="77777777">
              <w:trPr>
                <w:trHeight w:val="479"/>
              </w:trPr>
              <w:tc>
                <w:tcPr>
                  <w:tcW w:w="679" w:type="dxa"/>
                </w:tcPr>
                <w:p w:rsidR="00594A9A" w:rsidP="00A37985" w:rsidRDefault="00594A9A" w14:paraId="1F5B4D73" w14:textId="0A2FFA57">
                  <w:pPr>
                    <w:pStyle w:val="Listenabsatz"/>
                    <w:spacing w:before="60" w:after="60"/>
                    <w:ind w:left="0"/>
                    <w:rPr>
                      <w:rFonts w:ascii="Arial" w:hAnsi="Arial" w:cs="Arial"/>
                      <w:sz w:val="20"/>
                      <w:lang w:eastAsia="en-GB"/>
                    </w:rPr>
                  </w:pPr>
                  <w:r>
                    <w:rPr>
                      <w:rFonts w:ascii="Arial" w:hAnsi="Arial" w:cs="Arial"/>
                      <w:sz w:val="20"/>
                      <w:lang w:eastAsia="en-GB"/>
                    </w:rPr>
                    <w:t>D4</w:t>
                  </w:r>
                </w:p>
              </w:tc>
              <w:tc>
                <w:tcPr>
                  <w:tcW w:w="5535" w:type="dxa"/>
                </w:tcPr>
                <w:p w:rsidRPr="00353025" w:rsidR="00353025" w:rsidP="004F56DA" w:rsidRDefault="00353025" w14:paraId="0CB6E75B" w14:textId="11B0F5F9">
                  <w:pPr>
                    <w:pStyle w:val="Listenabsatz"/>
                    <w:numPr>
                      <w:ilvl w:val="0"/>
                      <w:numId w:val="13"/>
                    </w:numPr>
                    <w:spacing w:before="60" w:after="60"/>
                    <w:rPr>
                      <w:rFonts w:cs="Arial"/>
                      <w:sz w:val="20"/>
                      <w:lang w:eastAsia="en-GB"/>
                    </w:rPr>
                  </w:pPr>
                </w:p>
              </w:tc>
              <w:tc>
                <w:tcPr>
                  <w:tcW w:w="1390" w:type="dxa"/>
                </w:tcPr>
                <w:p w:rsidRPr="004E1627" w:rsidR="00594A9A" w:rsidP="00684704" w:rsidRDefault="00594A9A" w14:paraId="5FD658D6" w14:textId="6CE0BF61">
                  <w:pPr>
                    <w:overflowPunct/>
                    <w:autoSpaceDE/>
                    <w:autoSpaceDN/>
                    <w:adjustRightInd/>
                    <w:spacing w:before="60" w:after="60"/>
                    <w:jc w:val="left"/>
                    <w:textAlignment w:val="auto"/>
                    <w:rPr>
                      <w:rFonts w:cs="Arial"/>
                      <w:sz w:val="20"/>
                    </w:rPr>
                  </w:pPr>
                </w:p>
              </w:tc>
            </w:tr>
          </w:tbl>
          <w:p w:rsidRPr="004E1627" w:rsidR="00901A04" w:rsidRDefault="00901A04" w14:paraId="11B957FB" w14:textId="3A02F786">
            <w:pPr>
              <w:spacing w:before="60" w:after="60"/>
              <w:jc w:val="left"/>
              <w:rPr>
                <w:rFonts w:cs="Arial"/>
                <w:sz w:val="20"/>
                <w:lang w:eastAsia="en-GB"/>
              </w:rPr>
            </w:pPr>
          </w:p>
          <w:p w:rsidRPr="004E1627" w:rsidR="003D037B" w:rsidRDefault="003D037B" w14:paraId="215E3E46" w14:textId="77777777">
            <w:pPr>
              <w:spacing w:before="60" w:after="60"/>
              <w:jc w:val="left"/>
              <w:rPr>
                <w:sz w:val="20"/>
              </w:rPr>
            </w:pPr>
          </w:p>
          <w:tbl>
            <w:tblPr>
              <w:tblStyle w:val="Tabellenraster"/>
              <w:tblW w:w="7604" w:type="dxa"/>
              <w:tblLayout w:type="fixed"/>
              <w:tblLook w:val="04A0" w:firstRow="1" w:lastRow="0" w:firstColumn="1" w:lastColumn="0" w:noHBand="0" w:noVBand="1"/>
            </w:tblPr>
            <w:tblGrid>
              <w:gridCol w:w="679"/>
              <w:gridCol w:w="5535"/>
              <w:gridCol w:w="1390"/>
            </w:tblGrid>
            <w:tr w:rsidRPr="004E1627" w:rsidR="007C6F22" w14:paraId="502F0DF1" w14:textId="77777777">
              <w:trPr>
                <w:trHeight w:val="479"/>
              </w:trPr>
              <w:tc>
                <w:tcPr>
                  <w:tcW w:w="679" w:type="dxa"/>
                </w:tcPr>
                <w:p w:rsidRPr="004E1627" w:rsidR="007C6F22" w:rsidP="007C6F22" w:rsidRDefault="007C6F22" w14:paraId="305205C9" w14:textId="77777777">
                  <w:pPr>
                    <w:overflowPunct/>
                    <w:autoSpaceDE/>
                    <w:autoSpaceDN/>
                    <w:adjustRightInd/>
                    <w:spacing w:before="60" w:after="60"/>
                    <w:jc w:val="left"/>
                    <w:textAlignment w:val="auto"/>
                    <w:rPr>
                      <w:rFonts w:cs="Arial"/>
                      <w:b/>
                      <w:bCs/>
                      <w:sz w:val="20"/>
                      <w:lang w:eastAsia="en-GB"/>
                    </w:rPr>
                  </w:pPr>
                  <w:r w:rsidRPr="004E1627">
                    <w:rPr>
                      <w:rFonts w:cs="Arial"/>
                      <w:b/>
                      <w:bCs/>
                      <w:sz w:val="20"/>
                      <w:lang w:eastAsia="en-GB"/>
                    </w:rPr>
                    <w:t>No.</w:t>
                  </w:r>
                </w:p>
              </w:tc>
              <w:tc>
                <w:tcPr>
                  <w:tcW w:w="5535" w:type="dxa"/>
                </w:tcPr>
                <w:p w:rsidRPr="004E1627" w:rsidR="007C6F22" w:rsidP="007C6F22" w:rsidRDefault="007C6F22" w14:paraId="55B4B720" w14:textId="6DC34429">
                  <w:pPr>
                    <w:overflowPunct/>
                    <w:autoSpaceDE/>
                    <w:autoSpaceDN/>
                    <w:adjustRightInd/>
                    <w:spacing w:before="60" w:after="60"/>
                    <w:jc w:val="left"/>
                    <w:textAlignment w:val="auto"/>
                    <w:rPr>
                      <w:rFonts w:cs="Arial"/>
                      <w:b/>
                      <w:bCs/>
                      <w:sz w:val="20"/>
                      <w:lang w:eastAsia="en-GB"/>
                    </w:rPr>
                  </w:pPr>
                  <w:r w:rsidRPr="004E1627">
                    <w:rPr>
                      <w:rFonts w:cs="Arial"/>
                      <w:b/>
                      <w:bCs/>
                      <w:sz w:val="20"/>
                      <w:lang w:eastAsia="en-GB"/>
                    </w:rPr>
                    <w:t xml:space="preserve">Workshop </w:t>
                  </w:r>
                  <w:r w:rsidRPr="004E1627" w:rsidR="00331411">
                    <w:rPr>
                      <w:rFonts w:cs="Arial"/>
                      <w:b/>
                      <w:bCs/>
                      <w:sz w:val="20"/>
                      <w:lang w:eastAsia="en-GB"/>
                    </w:rPr>
                    <w:t>Deliver</w:t>
                  </w:r>
                  <w:r w:rsidRPr="004E1627" w:rsidR="00FC7439">
                    <w:rPr>
                      <w:rFonts w:cs="Arial"/>
                      <w:b/>
                      <w:bCs/>
                      <w:sz w:val="20"/>
                      <w:lang w:eastAsia="en-GB"/>
                    </w:rPr>
                    <w:t>ed</w:t>
                  </w:r>
                </w:p>
              </w:tc>
              <w:tc>
                <w:tcPr>
                  <w:tcW w:w="1390" w:type="dxa"/>
                </w:tcPr>
                <w:p w:rsidRPr="004E1627" w:rsidR="007C6F22" w:rsidP="007C6F22" w:rsidRDefault="007C6F22" w14:paraId="10E22EEE" w14:textId="77777777">
                  <w:pPr>
                    <w:overflowPunct/>
                    <w:autoSpaceDE/>
                    <w:autoSpaceDN/>
                    <w:adjustRightInd/>
                    <w:spacing w:before="60" w:after="60"/>
                    <w:jc w:val="left"/>
                    <w:textAlignment w:val="auto"/>
                    <w:rPr>
                      <w:rFonts w:cs="Arial"/>
                      <w:b/>
                      <w:bCs/>
                      <w:sz w:val="20"/>
                      <w:lang w:eastAsia="en-GB"/>
                    </w:rPr>
                  </w:pPr>
                  <w:r w:rsidRPr="004E1627">
                    <w:rPr>
                      <w:rFonts w:cs="Arial"/>
                      <w:b/>
                      <w:bCs/>
                      <w:sz w:val="20"/>
                      <w:lang w:eastAsia="en-GB"/>
                    </w:rPr>
                    <w:t>Due date</w:t>
                  </w:r>
                </w:p>
              </w:tc>
            </w:tr>
            <w:tr w:rsidRPr="004E1627" w:rsidR="007C6F22" w14:paraId="6B85D81D" w14:textId="77777777">
              <w:trPr>
                <w:trHeight w:val="496"/>
              </w:trPr>
              <w:tc>
                <w:tcPr>
                  <w:tcW w:w="679" w:type="dxa"/>
                </w:tcPr>
                <w:p w:rsidRPr="004E1627" w:rsidR="007C6F22" w:rsidP="007C6F22" w:rsidRDefault="007C6F22" w14:paraId="3836BA35" w14:textId="77777777">
                  <w:pPr>
                    <w:overflowPunct/>
                    <w:autoSpaceDE/>
                    <w:autoSpaceDN/>
                    <w:adjustRightInd/>
                    <w:spacing w:before="60" w:after="60"/>
                    <w:jc w:val="left"/>
                    <w:textAlignment w:val="auto"/>
                    <w:rPr>
                      <w:rFonts w:cs="Arial"/>
                      <w:sz w:val="20"/>
                      <w:lang w:eastAsia="en-GB"/>
                    </w:rPr>
                  </w:pPr>
                  <w:r w:rsidRPr="004E1627">
                    <w:rPr>
                      <w:rFonts w:cs="Arial"/>
                      <w:sz w:val="20"/>
                      <w:lang w:eastAsia="en-GB"/>
                    </w:rPr>
                    <w:t>W1</w:t>
                  </w:r>
                </w:p>
              </w:tc>
              <w:tc>
                <w:tcPr>
                  <w:tcW w:w="5535" w:type="dxa"/>
                </w:tcPr>
                <w:p w:rsidRPr="004E1627" w:rsidR="007C6F22" w:rsidP="007C6F22" w:rsidRDefault="007C6F22" w14:paraId="26924D0F" w14:textId="40596B8F">
                  <w:pPr>
                    <w:overflowPunct/>
                    <w:autoSpaceDE/>
                    <w:autoSpaceDN/>
                    <w:adjustRightInd/>
                    <w:spacing w:before="60" w:after="60"/>
                    <w:jc w:val="left"/>
                    <w:textAlignment w:val="auto"/>
                    <w:rPr>
                      <w:rFonts w:cs="Arial"/>
                      <w:sz w:val="20"/>
                      <w:lang w:eastAsia="en-GB"/>
                    </w:rPr>
                  </w:pPr>
                </w:p>
              </w:tc>
              <w:tc>
                <w:tcPr>
                  <w:tcW w:w="1390" w:type="dxa"/>
                </w:tcPr>
                <w:p w:rsidRPr="004E1627" w:rsidR="007C6F22" w:rsidP="007C6F22" w:rsidRDefault="007C6F22" w14:paraId="55A30F11" w14:textId="4CD91DCF">
                  <w:pPr>
                    <w:overflowPunct/>
                    <w:autoSpaceDE/>
                    <w:autoSpaceDN/>
                    <w:adjustRightInd/>
                    <w:spacing w:before="60" w:after="60"/>
                    <w:jc w:val="left"/>
                    <w:textAlignment w:val="auto"/>
                    <w:rPr>
                      <w:rFonts w:cs="Arial"/>
                      <w:sz w:val="20"/>
                      <w:lang w:eastAsia="en-GB"/>
                    </w:rPr>
                  </w:pPr>
                </w:p>
              </w:tc>
            </w:tr>
            <w:tr w:rsidRPr="004E1627" w:rsidR="007C6F22" w14:paraId="526DD251" w14:textId="77777777">
              <w:trPr>
                <w:trHeight w:val="479"/>
              </w:trPr>
              <w:tc>
                <w:tcPr>
                  <w:tcW w:w="679" w:type="dxa"/>
                </w:tcPr>
                <w:p w:rsidRPr="004E1627" w:rsidR="007C6F22" w:rsidP="007C6F22" w:rsidRDefault="007C6F22" w14:paraId="08C0C1AE" w14:textId="77777777">
                  <w:pPr>
                    <w:overflowPunct/>
                    <w:autoSpaceDE/>
                    <w:autoSpaceDN/>
                    <w:adjustRightInd/>
                    <w:spacing w:before="60" w:after="60"/>
                    <w:jc w:val="left"/>
                    <w:textAlignment w:val="auto"/>
                    <w:rPr>
                      <w:rFonts w:cs="Arial"/>
                      <w:sz w:val="20"/>
                      <w:lang w:eastAsia="en-GB"/>
                    </w:rPr>
                  </w:pPr>
                  <w:r w:rsidRPr="004E1627">
                    <w:rPr>
                      <w:rFonts w:cs="Arial"/>
                      <w:sz w:val="20"/>
                      <w:lang w:eastAsia="en-GB"/>
                    </w:rPr>
                    <w:t>W2</w:t>
                  </w:r>
                </w:p>
              </w:tc>
              <w:tc>
                <w:tcPr>
                  <w:tcW w:w="5535" w:type="dxa"/>
                </w:tcPr>
                <w:p w:rsidRPr="004E1627" w:rsidR="007C6F22" w:rsidP="007C6F22" w:rsidRDefault="007C6F22" w14:paraId="65D2EE79" w14:textId="79E56E2E">
                  <w:pPr>
                    <w:overflowPunct/>
                    <w:autoSpaceDE/>
                    <w:autoSpaceDN/>
                    <w:adjustRightInd/>
                    <w:spacing w:before="60" w:after="60"/>
                    <w:jc w:val="left"/>
                    <w:textAlignment w:val="auto"/>
                    <w:rPr>
                      <w:rFonts w:cs="Arial"/>
                      <w:sz w:val="20"/>
                      <w:lang w:eastAsia="en-GB"/>
                    </w:rPr>
                  </w:pPr>
                </w:p>
              </w:tc>
              <w:tc>
                <w:tcPr>
                  <w:tcW w:w="1390" w:type="dxa"/>
                </w:tcPr>
                <w:p w:rsidRPr="004E1627" w:rsidR="007C6F22" w:rsidP="007C6F22" w:rsidRDefault="007C6F22" w14:paraId="681395FC" w14:textId="77777777">
                  <w:pPr>
                    <w:overflowPunct/>
                    <w:autoSpaceDE/>
                    <w:autoSpaceDN/>
                    <w:adjustRightInd/>
                    <w:spacing w:before="60" w:after="60"/>
                    <w:jc w:val="left"/>
                    <w:textAlignment w:val="auto"/>
                    <w:rPr>
                      <w:rFonts w:cs="Arial"/>
                      <w:sz w:val="20"/>
                      <w:lang w:eastAsia="en-GB"/>
                    </w:rPr>
                  </w:pPr>
                  <w:r w:rsidRPr="004E1627">
                    <w:rPr>
                      <w:rFonts w:cs="Arial"/>
                      <w:sz w:val="20"/>
                    </w:rPr>
                    <w:t>[DD/MM/YY]</w:t>
                  </w:r>
                </w:p>
              </w:tc>
            </w:tr>
            <w:tr w:rsidRPr="004E1627" w:rsidR="007C6F22" w14:paraId="3C865AAD" w14:textId="77777777">
              <w:trPr>
                <w:trHeight w:val="479"/>
              </w:trPr>
              <w:tc>
                <w:tcPr>
                  <w:tcW w:w="679" w:type="dxa"/>
                </w:tcPr>
                <w:p w:rsidRPr="004E1627" w:rsidR="007C6F22" w:rsidP="007C6F22" w:rsidRDefault="007C6F22" w14:paraId="5A2A4B3C" w14:textId="77777777">
                  <w:pPr>
                    <w:overflowPunct/>
                    <w:autoSpaceDE/>
                    <w:autoSpaceDN/>
                    <w:adjustRightInd/>
                    <w:spacing w:before="60" w:after="60"/>
                    <w:jc w:val="left"/>
                    <w:textAlignment w:val="auto"/>
                    <w:rPr>
                      <w:rFonts w:cs="Arial"/>
                      <w:sz w:val="20"/>
                      <w:lang w:eastAsia="en-GB"/>
                    </w:rPr>
                  </w:pPr>
                  <w:r w:rsidRPr="004E1627">
                    <w:rPr>
                      <w:rFonts w:cs="Arial"/>
                      <w:sz w:val="20"/>
                      <w:lang w:eastAsia="en-GB"/>
                    </w:rPr>
                    <w:t>W3</w:t>
                  </w:r>
                </w:p>
              </w:tc>
              <w:tc>
                <w:tcPr>
                  <w:tcW w:w="5535" w:type="dxa"/>
                </w:tcPr>
                <w:p w:rsidRPr="004E1627" w:rsidR="007C6F22" w:rsidP="007C6F22" w:rsidRDefault="007C6F22" w14:paraId="23952686" w14:textId="71C0C34F">
                  <w:pPr>
                    <w:overflowPunct/>
                    <w:autoSpaceDE/>
                    <w:autoSpaceDN/>
                    <w:adjustRightInd/>
                    <w:spacing w:before="60" w:after="60"/>
                    <w:jc w:val="left"/>
                    <w:textAlignment w:val="auto"/>
                    <w:rPr>
                      <w:rFonts w:cs="Arial"/>
                      <w:sz w:val="20"/>
                      <w:lang w:eastAsia="en-GB"/>
                    </w:rPr>
                  </w:pPr>
                </w:p>
              </w:tc>
              <w:tc>
                <w:tcPr>
                  <w:tcW w:w="1390" w:type="dxa"/>
                </w:tcPr>
                <w:p w:rsidRPr="004E1627" w:rsidR="007C6F22" w:rsidP="007C6F22" w:rsidRDefault="007C6F22" w14:paraId="2BF3A179" w14:textId="77777777">
                  <w:pPr>
                    <w:overflowPunct/>
                    <w:autoSpaceDE/>
                    <w:autoSpaceDN/>
                    <w:adjustRightInd/>
                    <w:spacing w:before="60" w:after="60"/>
                    <w:jc w:val="left"/>
                    <w:textAlignment w:val="auto"/>
                    <w:rPr>
                      <w:rFonts w:cs="Arial"/>
                      <w:sz w:val="20"/>
                    </w:rPr>
                  </w:pPr>
                </w:p>
              </w:tc>
            </w:tr>
          </w:tbl>
          <w:p w:rsidRPr="004E1627" w:rsidR="00123F56" w:rsidP="00123F56" w:rsidRDefault="00123F56" w14:paraId="71F91E9A" w14:textId="77777777">
            <w:pPr>
              <w:spacing w:before="60" w:after="60"/>
              <w:jc w:val="left"/>
              <w:rPr>
                <w:b/>
                <w:bCs/>
                <w:sz w:val="20"/>
              </w:rPr>
            </w:pPr>
          </w:p>
          <w:tbl>
            <w:tblPr>
              <w:tblStyle w:val="Tabellenraster"/>
              <w:tblW w:w="7652" w:type="dxa"/>
              <w:tblLayout w:type="fixed"/>
              <w:tblLook w:val="04A0" w:firstRow="1" w:lastRow="0" w:firstColumn="1" w:lastColumn="0" w:noHBand="0" w:noVBand="1"/>
            </w:tblPr>
            <w:tblGrid>
              <w:gridCol w:w="610"/>
              <w:gridCol w:w="2850"/>
              <w:gridCol w:w="2740"/>
              <w:gridCol w:w="1452"/>
            </w:tblGrid>
            <w:tr w:rsidRPr="004E1627" w:rsidR="00A37985" w:rsidTr="008A16E1" w14:paraId="7C826B5F" w14:textId="77777777">
              <w:trPr>
                <w:trHeight w:val="343"/>
              </w:trPr>
              <w:tc>
                <w:tcPr>
                  <w:tcW w:w="610" w:type="dxa"/>
                </w:tcPr>
                <w:p w:rsidRPr="004E1627" w:rsidR="00A37985" w:rsidP="00A37985" w:rsidRDefault="00A37985" w14:paraId="28E72636" w14:textId="77777777">
                  <w:pPr>
                    <w:spacing w:before="60" w:after="60"/>
                    <w:jc w:val="left"/>
                    <w:rPr>
                      <w:b/>
                      <w:bCs/>
                      <w:sz w:val="20"/>
                    </w:rPr>
                  </w:pPr>
                  <w:r w:rsidRPr="004E1627">
                    <w:rPr>
                      <w:b/>
                      <w:bCs/>
                      <w:sz w:val="20"/>
                    </w:rPr>
                    <w:t>No.</w:t>
                  </w:r>
                </w:p>
              </w:tc>
              <w:tc>
                <w:tcPr>
                  <w:tcW w:w="2850" w:type="dxa"/>
                </w:tcPr>
                <w:p w:rsidRPr="004E1627" w:rsidR="00A37985" w:rsidP="00A37985" w:rsidRDefault="00A37985" w14:paraId="46B1B198" w14:textId="7E3EB119">
                  <w:pPr>
                    <w:spacing w:before="60" w:after="60"/>
                    <w:jc w:val="left"/>
                    <w:rPr>
                      <w:b/>
                      <w:bCs/>
                      <w:sz w:val="20"/>
                    </w:rPr>
                  </w:pPr>
                  <w:r w:rsidRPr="004E1627">
                    <w:rPr>
                      <w:b/>
                      <w:bCs/>
                      <w:sz w:val="20"/>
                    </w:rPr>
                    <w:t>Meeting</w:t>
                  </w:r>
                  <w:r w:rsidRPr="004E1627" w:rsidR="00331411">
                    <w:rPr>
                      <w:b/>
                      <w:bCs/>
                      <w:sz w:val="20"/>
                    </w:rPr>
                    <w:t>s</w:t>
                  </w:r>
                </w:p>
              </w:tc>
              <w:tc>
                <w:tcPr>
                  <w:tcW w:w="2740" w:type="dxa"/>
                </w:tcPr>
                <w:p w:rsidRPr="004E1627" w:rsidR="00A37985" w:rsidP="00A37985" w:rsidRDefault="00A37985" w14:paraId="29F6F51A" w14:textId="77777777">
                  <w:pPr>
                    <w:spacing w:before="60" w:after="60"/>
                    <w:jc w:val="left"/>
                    <w:rPr>
                      <w:b/>
                      <w:bCs/>
                      <w:sz w:val="20"/>
                    </w:rPr>
                  </w:pPr>
                  <w:r w:rsidRPr="004E1627">
                    <w:rPr>
                      <w:b/>
                      <w:bCs/>
                      <w:sz w:val="20"/>
                    </w:rPr>
                    <w:t>Participants</w:t>
                  </w:r>
                </w:p>
              </w:tc>
              <w:tc>
                <w:tcPr>
                  <w:tcW w:w="1452" w:type="dxa"/>
                </w:tcPr>
                <w:p w:rsidRPr="004E1627" w:rsidR="00A37985" w:rsidP="00A37985" w:rsidRDefault="00A37985" w14:paraId="0225BAF8" w14:textId="77777777">
                  <w:pPr>
                    <w:spacing w:before="60" w:after="60"/>
                    <w:jc w:val="left"/>
                    <w:rPr>
                      <w:b/>
                      <w:bCs/>
                      <w:sz w:val="20"/>
                    </w:rPr>
                  </w:pPr>
                  <w:r w:rsidRPr="004E1627">
                    <w:rPr>
                      <w:b/>
                      <w:bCs/>
                      <w:sz w:val="20"/>
                    </w:rPr>
                    <w:t>Frequency</w:t>
                  </w:r>
                </w:p>
              </w:tc>
            </w:tr>
            <w:tr w:rsidRPr="004E1627" w:rsidR="00A37985" w:rsidTr="008A16E1" w14:paraId="74BA52DB" w14:textId="77777777">
              <w:trPr>
                <w:trHeight w:val="343"/>
              </w:trPr>
              <w:tc>
                <w:tcPr>
                  <w:tcW w:w="610" w:type="dxa"/>
                </w:tcPr>
                <w:p w:rsidRPr="004E1627" w:rsidR="00A37985" w:rsidP="00A37985" w:rsidRDefault="00A37985" w14:paraId="325E0CF5" w14:textId="77777777">
                  <w:pPr>
                    <w:spacing w:before="60" w:after="60"/>
                    <w:jc w:val="left"/>
                    <w:rPr>
                      <w:sz w:val="20"/>
                    </w:rPr>
                  </w:pPr>
                  <w:r w:rsidRPr="004E1627">
                    <w:rPr>
                      <w:sz w:val="20"/>
                    </w:rPr>
                    <w:t>M1</w:t>
                  </w:r>
                </w:p>
              </w:tc>
              <w:tc>
                <w:tcPr>
                  <w:tcW w:w="2850" w:type="dxa"/>
                </w:tcPr>
                <w:p w:rsidRPr="0037301E" w:rsidR="0037301E" w:rsidP="004F56DA" w:rsidRDefault="0037301E" w14:paraId="5D23DDB5" w14:textId="35085CB4">
                  <w:pPr>
                    <w:pStyle w:val="Listenabsatz"/>
                    <w:numPr>
                      <w:ilvl w:val="0"/>
                      <w:numId w:val="13"/>
                    </w:numPr>
                    <w:spacing w:before="60" w:after="60"/>
                    <w:rPr>
                      <w:sz w:val="20"/>
                    </w:rPr>
                  </w:pPr>
                </w:p>
              </w:tc>
              <w:tc>
                <w:tcPr>
                  <w:tcW w:w="2740" w:type="dxa"/>
                </w:tcPr>
                <w:p w:rsidRPr="004E1627" w:rsidR="00A37985" w:rsidP="00A37985" w:rsidRDefault="00A37985" w14:paraId="43FD4644" w14:textId="4EF41C64">
                  <w:pPr>
                    <w:spacing w:before="60" w:after="60"/>
                    <w:jc w:val="left"/>
                    <w:rPr>
                      <w:sz w:val="20"/>
                    </w:rPr>
                  </w:pPr>
                </w:p>
              </w:tc>
              <w:tc>
                <w:tcPr>
                  <w:tcW w:w="1452" w:type="dxa"/>
                </w:tcPr>
                <w:p w:rsidRPr="004E1627" w:rsidR="00A37985" w:rsidP="00A37985" w:rsidRDefault="00A37985" w14:paraId="667D6C8D" w14:textId="50152C3E">
                  <w:pPr>
                    <w:spacing w:before="60" w:after="60"/>
                    <w:jc w:val="left"/>
                    <w:rPr>
                      <w:sz w:val="20"/>
                    </w:rPr>
                  </w:pPr>
                </w:p>
              </w:tc>
            </w:tr>
            <w:tr w:rsidRPr="00F25D07" w:rsidR="00A37985" w:rsidTr="008A16E1" w14:paraId="1A8FF550" w14:textId="77777777">
              <w:trPr>
                <w:trHeight w:val="343"/>
              </w:trPr>
              <w:tc>
                <w:tcPr>
                  <w:tcW w:w="610" w:type="dxa"/>
                </w:tcPr>
                <w:p w:rsidRPr="004E1627" w:rsidR="00A37985" w:rsidP="00A37985" w:rsidRDefault="00A37985" w14:paraId="2B09A282" w14:textId="77777777">
                  <w:pPr>
                    <w:spacing w:before="60" w:after="60"/>
                    <w:jc w:val="left"/>
                    <w:rPr>
                      <w:sz w:val="20"/>
                    </w:rPr>
                  </w:pPr>
                  <w:r w:rsidRPr="004E1627">
                    <w:rPr>
                      <w:sz w:val="20"/>
                    </w:rPr>
                    <w:t>M2</w:t>
                  </w:r>
                </w:p>
              </w:tc>
              <w:tc>
                <w:tcPr>
                  <w:tcW w:w="2850" w:type="dxa"/>
                </w:tcPr>
                <w:p w:rsidRPr="00203238" w:rsidR="00A37985" w:rsidP="00A37985" w:rsidRDefault="00A37985" w14:paraId="2BAC0DF3" w14:textId="537B81B4">
                  <w:pPr>
                    <w:spacing w:before="60" w:after="60"/>
                    <w:jc w:val="left"/>
                    <w:rPr>
                      <w:sz w:val="20"/>
                      <w:lang w:val="es-CL"/>
                    </w:rPr>
                  </w:pPr>
                </w:p>
              </w:tc>
              <w:tc>
                <w:tcPr>
                  <w:tcW w:w="2740" w:type="dxa"/>
                </w:tcPr>
                <w:p w:rsidRPr="00F25D07" w:rsidR="00A37985" w:rsidP="00A37985" w:rsidRDefault="00A37985" w14:paraId="029FEA04" w14:textId="1CD932B8">
                  <w:pPr>
                    <w:spacing w:before="60" w:after="60"/>
                    <w:jc w:val="left"/>
                    <w:rPr>
                      <w:sz w:val="20"/>
                      <w:lang w:val="en-US"/>
                    </w:rPr>
                  </w:pPr>
                </w:p>
              </w:tc>
              <w:tc>
                <w:tcPr>
                  <w:tcW w:w="1452" w:type="dxa"/>
                </w:tcPr>
                <w:p w:rsidRPr="00F25D07" w:rsidR="00A37985" w:rsidP="00A37985" w:rsidRDefault="00A37985" w14:paraId="4BE13A8C" w14:textId="77777777">
                  <w:pPr>
                    <w:spacing w:before="60" w:after="60"/>
                    <w:jc w:val="left"/>
                    <w:rPr>
                      <w:sz w:val="20"/>
                      <w:lang w:val="en-US"/>
                    </w:rPr>
                  </w:pPr>
                </w:p>
              </w:tc>
            </w:tr>
            <w:tr w:rsidRPr="00F25D07" w:rsidR="00203238" w:rsidTr="008A16E1" w14:paraId="008C771A" w14:textId="77777777">
              <w:trPr>
                <w:trHeight w:val="343"/>
              </w:trPr>
              <w:tc>
                <w:tcPr>
                  <w:tcW w:w="610" w:type="dxa"/>
                </w:tcPr>
                <w:p w:rsidRPr="004E1627" w:rsidR="00203238" w:rsidP="00A37985" w:rsidRDefault="00203238" w14:paraId="7D595471" w14:textId="52984EA6">
                  <w:pPr>
                    <w:spacing w:before="60" w:after="60"/>
                    <w:jc w:val="left"/>
                    <w:rPr>
                      <w:sz w:val="20"/>
                    </w:rPr>
                  </w:pPr>
                  <w:r>
                    <w:rPr>
                      <w:sz w:val="20"/>
                    </w:rPr>
                    <w:t>M3</w:t>
                  </w:r>
                </w:p>
              </w:tc>
              <w:tc>
                <w:tcPr>
                  <w:tcW w:w="2850" w:type="dxa"/>
                </w:tcPr>
                <w:p w:rsidRPr="009C6688" w:rsidR="00203238" w:rsidP="00A37985" w:rsidRDefault="00203238" w14:paraId="67098037" w14:textId="442BAD75">
                  <w:pPr>
                    <w:spacing w:before="60" w:after="60"/>
                    <w:jc w:val="left"/>
                    <w:rPr>
                      <w:sz w:val="20"/>
                    </w:rPr>
                  </w:pPr>
                </w:p>
              </w:tc>
              <w:tc>
                <w:tcPr>
                  <w:tcW w:w="2740" w:type="dxa"/>
                </w:tcPr>
                <w:p w:rsidRPr="00F25D07" w:rsidR="00203238" w:rsidP="00A37985" w:rsidRDefault="00203238" w14:paraId="72889FE9" w14:textId="77777777">
                  <w:pPr>
                    <w:spacing w:before="60" w:after="60"/>
                    <w:jc w:val="left"/>
                    <w:rPr>
                      <w:sz w:val="20"/>
                      <w:lang w:val="en-US"/>
                    </w:rPr>
                  </w:pPr>
                </w:p>
              </w:tc>
              <w:tc>
                <w:tcPr>
                  <w:tcW w:w="1452" w:type="dxa"/>
                </w:tcPr>
                <w:p w:rsidRPr="00F25D07" w:rsidR="00203238" w:rsidP="00A37985" w:rsidRDefault="00203238" w14:paraId="7E6B96FE" w14:textId="77777777">
                  <w:pPr>
                    <w:spacing w:before="60" w:after="60"/>
                    <w:jc w:val="left"/>
                    <w:rPr>
                      <w:sz w:val="20"/>
                      <w:lang w:val="en-US"/>
                    </w:rPr>
                  </w:pPr>
                </w:p>
              </w:tc>
            </w:tr>
            <w:tr w:rsidRPr="00F25D07" w:rsidR="000E32C0" w:rsidTr="008A16E1" w14:paraId="5A5C2CD7" w14:textId="77777777">
              <w:trPr>
                <w:trHeight w:val="343"/>
              </w:trPr>
              <w:tc>
                <w:tcPr>
                  <w:tcW w:w="610" w:type="dxa"/>
                </w:tcPr>
                <w:p w:rsidR="000E32C0" w:rsidP="00A37985" w:rsidRDefault="000E32C0" w14:paraId="5668D2AB" w14:textId="02A53867">
                  <w:pPr>
                    <w:spacing w:before="60" w:after="60"/>
                    <w:jc w:val="left"/>
                    <w:rPr>
                      <w:sz w:val="20"/>
                    </w:rPr>
                  </w:pPr>
                  <w:r>
                    <w:rPr>
                      <w:sz w:val="20"/>
                    </w:rPr>
                    <w:t>M4</w:t>
                  </w:r>
                </w:p>
              </w:tc>
              <w:tc>
                <w:tcPr>
                  <w:tcW w:w="2850" w:type="dxa"/>
                </w:tcPr>
                <w:p w:rsidRPr="009C6688" w:rsidR="000E32C0" w:rsidP="00A37985" w:rsidRDefault="000E32C0" w14:paraId="0E66DAAB" w14:textId="5AAA3DE4">
                  <w:pPr>
                    <w:spacing w:before="60" w:after="60"/>
                    <w:jc w:val="left"/>
                    <w:rPr>
                      <w:sz w:val="20"/>
                      <w:lang w:val="en-US"/>
                    </w:rPr>
                  </w:pPr>
                </w:p>
              </w:tc>
              <w:tc>
                <w:tcPr>
                  <w:tcW w:w="2740" w:type="dxa"/>
                </w:tcPr>
                <w:p w:rsidRPr="00F25D07" w:rsidR="000E32C0" w:rsidP="00A37985" w:rsidRDefault="000E32C0" w14:paraId="1ADF7EDB" w14:textId="77777777">
                  <w:pPr>
                    <w:spacing w:before="60" w:after="60"/>
                    <w:jc w:val="left"/>
                    <w:rPr>
                      <w:sz w:val="20"/>
                      <w:lang w:val="en-US"/>
                    </w:rPr>
                  </w:pPr>
                </w:p>
              </w:tc>
              <w:tc>
                <w:tcPr>
                  <w:tcW w:w="1452" w:type="dxa"/>
                </w:tcPr>
                <w:p w:rsidRPr="00F25D07" w:rsidR="000E32C0" w:rsidP="00A37985" w:rsidRDefault="000E32C0" w14:paraId="0B125BE6" w14:textId="77777777">
                  <w:pPr>
                    <w:spacing w:before="60" w:after="60"/>
                    <w:jc w:val="left"/>
                    <w:rPr>
                      <w:sz w:val="20"/>
                      <w:lang w:val="en-US"/>
                    </w:rPr>
                  </w:pPr>
                </w:p>
              </w:tc>
            </w:tr>
          </w:tbl>
          <w:p w:rsidRPr="00F25D07" w:rsidR="00123F56" w:rsidRDefault="00123F56" w14:paraId="5813C6CD" w14:textId="77777777">
            <w:pPr>
              <w:spacing w:before="60" w:after="60"/>
              <w:jc w:val="left"/>
              <w:rPr>
                <w:sz w:val="20"/>
                <w:lang w:val="en-US"/>
              </w:rPr>
            </w:pPr>
          </w:p>
          <w:p w:rsidRPr="004E1627" w:rsidR="00DA3EB8" w:rsidP="00DA3EB8" w:rsidRDefault="00DA3EB8" w14:paraId="173C3442" w14:textId="5D7738FE">
            <w:pPr>
              <w:widowControl w:val="0"/>
              <w:spacing w:before="40" w:after="40"/>
              <w:ind w:right="562"/>
              <w:rPr>
                <w:rFonts w:cs="Arial"/>
                <w:bCs/>
                <w:sz w:val="20"/>
                <w:lang w:bidi="en-US"/>
              </w:rPr>
            </w:pPr>
            <w:r w:rsidRPr="004E1627">
              <w:rPr>
                <w:rFonts w:cs="Arial"/>
                <w:b/>
                <w:sz w:val="20"/>
                <w:lang w:bidi="en-US"/>
              </w:rPr>
              <w:t>Gender inclusivity:</w:t>
            </w:r>
            <w:r w:rsidRPr="004E1627">
              <w:t xml:space="preserve"> </w:t>
            </w:r>
            <w:r w:rsidRPr="004E1627" w:rsidR="003E6AA5">
              <w:rPr>
                <w:rFonts w:cs="Arial"/>
                <w:bCs/>
                <w:sz w:val="20"/>
                <w:lang w:bidi="en-US"/>
              </w:rPr>
              <w:t xml:space="preserve">Gender should be considered </w:t>
            </w:r>
            <w:r w:rsidRPr="004E1627" w:rsidR="002A1C8F">
              <w:rPr>
                <w:rFonts w:cs="Arial"/>
                <w:bCs/>
                <w:sz w:val="20"/>
                <w:lang w:bidi="en-US"/>
              </w:rPr>
              <w:t xml:space="preserve">as </w:t>
            </w:r>
            <w:r w:rsidRPr="004E1627" w:rsidR="003E6AA5">
              <w:rPr>
                <w:rFonts w:cs="Arial"/>
                <w:bCs/>
                <w:sz w:val="20"/>
                <w:lang w:bidi="en-US"/>
              </w:rPr>
              <w:t xml:space="preserve">a </w:t>
            </w:r>
            <w:r w:rsidRPr="004E1627" w:rsidR="004908B7">
              <w:rPr>
                <w:rFonts w:cs="Arial"/>
                <w:bCs/>
                <w:sz w:val="20"/>
                <w:lang w:bidi="en-US"/>
              </w:rPr>
              <w:t>cross-cutting</w:t>
            </w:r>
            <w:r w:rsidRPr="004E1627" w:rsidR="003E6AA5">
              <w:rPr>
                <w:rFonts w:cs="Arial"/>
                <w:bCs/>
                <w:sz w:val="20"/>
                <w:lang w:bidi="en-US"/>
              </w:rPr>
              <w:t xml:space="preserve"> topic in every stage of an activity. This includes, but is not limited to, </w:t>
            </w:r>
            <w:r w:rsidRPr="004E1627" w:rsidR="003A0145">
              <w:rPr>
                <w:rFonts w:cs="Arial"/>
                <w:bCs/>
                <w:sz w:val="20"/>
                <w:lang w:bidi="en-US"/>
              </w:rPr>
              <w:t xml:space="preserve">the implementation of </w:t>
            </w:r>
            <w:r w:rsidRPr="004E1627" w:rsidR="004D5E25">
              <w:rPr>
                <w:rFonts w:cs="Arial"/>
                <w:bCs/>
                <w:sz w:val="20"/>
                <w:lang w:bidi="en-US"/>
              </w:rPr>
              <w:t>gender responsiveness/ transformation, gender mainstreaming</w:t>
            </w:r>
            <w:r w:rsidRPr="004E1627" w:rsidR="00F93210">
              <w:rPr>
                <w:rFonts w:cs="Arial"/>
                <w:bCs/>
                <w:sz w:val="20"/>
                <w:lang w:bidi="en-US"/>
              </w:rPr>
              <w:t xml:space="preserve">, gender </w:t>
            </w:r>
            <w:r w:rsidRPr="004E1627" w:rsidR="00DF1A34">
              <w:rPr>
                <w:rFonts w:cs="Arial"/>
                <w:bCs/>
                <w:sz w:val="20"/>
                <w:lang w:bidi="en-US"/>
              </w:rPr>
              <w:t>sensitive</w:t>
            </w:r>
            <w:r w:rsidRPr="004E1627" w:rsidR="00F93210">
              <w:rPr>
                <w:rFonts w:cs="Arial"/>
                <w:bCs/>
                <w:sz w:val="20"/>
                <w:lang w:bidi="en-US"/>
              </w:rPr>
              <w:t xml:space="preserve"> language</w:t>
            </w:r>
            <w:r w:rsidRPr="004E1627" w:rsidR="00DF1A34">
              <w:rPr>
                <w:rFonts w:cs="Arial"/>
                <w:bCs/>
                <w:sz w:val="20"/>
                <w:lang w:bidi="en-US"/>
              </w:rPr>
              <w:t xml:space="preserve">, </w:t>
            </w:r>
            <w:r w:rsidRPr="004E1627" w:rsidR="00336E42">
              <w:rPr>
                <w:rFonts w:cs="Arial"/>
                <w:bCs/>
                <w:sz w:val="20"/>
                <w:lang w:bidi="en-US"/>
              </w:rPr>
              <w:t>etc.</w:t>
            </w:r>
            <w:r w:rsidRPr="004E1627" w:rsidR="003E6AA5">
              <w:rPr>
                <w:rFonts w:cs="Arial"/>
                <w:bCs/>
                <w:sz w:val="20"/>
                <w:lang w:bidi="en-US"/>
              </w:rPr>
              <w:t xml:space="preserve"> It's crucial to ensure diverse gender representation among </w:t>
            </w:r>
            <w:r w:rsidRPr="004E1627" w:rsidR="00BC14C7">
              <w:rPr>
                <w:rFonts w:cs="Arial"/>
                <w:bCs/>
                <w:sz w:val="20"/>
                <w:lang w:bidi="en-US"/>
              </w:rPr>
              <w:t xml:space="preserve">activity </w:t>
            </w:r>
            <w:r w:rsidRPr="004E1627" w:rsidR="003E6AA5">
              <w:rPr>
                <w:rFonts w:cs="Arial"/>
                <w:bCs/>
                <w:sz w:val="20"/>
                <w:lang w:bidi="en-US"/>
              </w:rPr>
              <w:t>participants</w:t>
            </w:r>
            <w:r w:rsidRPr="004E1627" w:rsidR="00BC14C7">
              <w:rPr>
                <w:rFonts w:cs="Arial"/>
                <w:bCs/>
                <w:sz w:val="20"/>
                <w:lang w:bidi="en-US"/>
              </w:rPr>
              <w:t>, speakers</w:t>
            </w:r>
            <w:r w:rsidRPr="004E1627" w:rsidR="00336E42">
              <w:rPr>
                <w:rFonts w:cs="Arial"/>
                <w:bCs/>
                <w:sz w:val="20"/>
                <w:lang w:bidi="en-US"/>
              </w:rPr>
              <w:t>, experts, and other groups</w:t>
            </w:r>
            <w:r w:rsidRPr="004E1627" w:rsidR="003E6AA5">
              <w:rPr>
                <w:rFonts w:cs="Arial"/>
                <w:bCs/>
                <w:sz w:val="20"/>
                <w:lang w:bidi="en-US"/>
              </w:rPr>
              <w:t>, as well as to create a welcoming environment</w:t>
            </w:r>
            <w:r w:rsidRPr="004E1627" w:rsidR="00336E42">
              <w:rPr>
                <w:rFonts w:cs="Arial"/>
                <w:bCs/>
                <w:sz w:val="20"/>
                <w:lang w:bidi="en-US"/>
              </w:rPr>
              <w:t xml:space="preserve"> for everyone</w:t>
            </w:r>
            <w:r w:rsidRPr="004E1627" w:rsidR="003E6AA5">
              <w:rPr>
                <w:rFonts w:cs="Arial"/>
                <w:bCs/>
                <w:sz w:val="20"/>
                <w:lang w:bidi="en-US"/>
              </w:rPr>
              <w:t>.</w:t>
            </w:r>
          </w:p>
          <w:p w:rsidRPr="004E1627" w:rsidR="00DA3EB8" w:rsidP="00DA3EB8" w:rsidRDefault="00DA3EB8" w14:paraId="7BAD8EA1" w14:textId="77777777">
            <w:pPr>
              <w:widowControl w:val="0"/>
              <w:spacing w:before="40" w:after="40"/>
              <w:ind w:right="562"/>
              <w:rPr>
                <w:rFonts w:cs="Arial"/>
                <w:b/>
                <w:sz w:val="20"/>
                <w:lang w:bidi="en-US"/>
              </w:rPr>
            </w:pPr>
          </w:p>
          <w:p w:rsidRPr="004E1627" w:rsidR="003E1CB6" w:rsidP="005016F6" w:rsidRDefault="00DA3EB8" w14:paraId="216C4F96" w14:textId="380F9160">
            <w:pPr>
              <w:widowControl w:val="0"/>
              <w:spacing w:before="40" w:after="40"/>
              <w:ind w:right="562"/>
              <w:rPr>
                <w:rFonts w:cs="Arial"/>
                <w:sz w:val="20"/>
                <w:lang w:bidi="en-US"/>
              </w:rPr>
            </w:pPr>
            <w:r w:rsidRPr="004E1627">
              <w:rPr>
                <w:rFonts w:cs="Arial"/>
                <w:b/>
                <w:sz w:val="20"/>
                <w:lang w:bidi="en-US"/>
              </w:rPr>
              <w:lastRenderedPageBreak/>
              <w:t>Templates and quality assurance:</w:t>
            </w:r>
            <w:r w:rsidRPr="004E1627">
              <w:rPr>
                <w:rFonts w:cs="Arial"/>
                <w:sz w:val="20"/>
                <w:lang w:bidi="en-US"/>
              </w:rPr>
              <w:t xml:space="preserve"> All deliverables should be prepared using GET.transform templates unless otherwise agreed in writing (per e-mail). </w:t>
            </w:r>
            <w:proofErr w:type="gramStart"/>
            <w:r w:rsidRPr="004E1627" w:rsidR="000E7305">
              <w:rPr>
                <w:rFonts w:cs="Arial"/>
                <w:sz w:val="20"/>
                <w:lang w:bidi="en-US"/>
              </w:rPr>
              <w:t>In order to</w:t>
            </w:r>
            <w:proofErr w:type="gramEnd"/>
            <w:r w:rsidRPr="004E1627" w:rsidR="000E7305">
              <w:rPr>
                <w:rFonts w:cs="Arial"/>
                <w:sz w:val="20"/>
                <w:lang w:bidi="en-US"/>
              </w:rPr>
              <w:t xml:space="preserve"> ensure a high level of quality, please</w:t>
            </w:r>
            <w:r w:rsidRPr="004E1627" w:rsidR="009A35B5">
              <w:rPr>
                <w:rFonts w:cs="Arial"/>
                <w:sz w:val="20"/>
                <w:lang w:bidi="en-US"/>
              </w:rPr>
              <w:t xml:space="preserve"> always follow the instructions in the Quality Assurance Guide</w:t>
            </w:r>
            <w:r w:rsidRPr="004E1627" w:rsidR="0028292B">
              <w:rPr>
                <w:rFonts w:cs="Arial"/>
                <w:sz w:val="20"/>
                <w:lang w:bidi="en-US"/>
              </w:rPr>
              <w:t>.</w:t>
            </w:r>
          </w:p>
        </w:tc>
      </w:tr>
      <w:tr w:rsidRPr="009E3DF7" w:rsidR="00DE09B7" w:rsidTr="53F59E7E" w14:paraId="1DF755E1" w14:textId="77777777">
        <w:trPr>
          <w:trHeight w:val="340"/>
        </w:trPr>
        <w:tc>
          <w:tcPr>
            <w:tcW w:w="1668" w:type="dxa"/>
            <w:shd w:val="clear" w:color="auto" w:fill="D9E2F3" w:themeFill="accent1" w:themeFillTint="33"/>
          </w:tcPr>
          <w:p w:rsidRPr="004E1627" w:rsidR="00DE09B7" w:rsidRDefault="00DE09B7" w14:paraId="5751A141" w14:textId="77777777">
            <w:pPr>
              <w:spacing w:before="60" w:after="60"/>
              <w:jc w:val="left"/>
              <w:rPr>
                <w:rFonts w:cs="Arial"/>
                <w:sz w:val="20"/>
                <w:lang w:eastAsia="en-GB"/>
              </w:rPr>
            </w:pPr>
            <w:r w:rsidRPr="004E1627">
              <w:rPr>
                <w:rFonts w:cs="Arial"/>
                <w:sz w:val="20"/>
                <w:lang w:eastAsia="en-GB"/>
              </w:rPr>
              <w:lastRenderedPageBreak/>
              <w:t>Main tasks</w:t>
            </w:r>
          </w:p>
          <w:p w:rsidRPr="004E1627" w:rsidR="00A16AF7" w:rsidP="00A16AF7" w:rsidRDefault="00A16AF7" w14:paraId="71A4132D" w14:textId="77777777">
            <w:pPr>
              <w:overflowPunct/>
              <w:autoSpaceDE/>
              <w:autoSpaceDN/>
              <w:adjustRightInd/>
              <w:spacing w:before="60" w:after="60"/>
              <w:jc w:val="left"/>
              <w:textAlignment w:val="auto"/>
              <w:rPr>
                <w:rFonts w:cs="Arial"/>
                <w:i/>
                <w:iCs/>
                <w:color w:val="1F3864"/>
                <w:sz w:val="16"/>
                <w:szCs w:val="16"/>
                <w:lang w:eastAsia="en-GB"/>
              </w:rPr>
            </w:pPr>
            <w:r w:rsidRPr="004E1627">
              <w:rPr>
                <w:rFonts w:cs="Arial"/>
                <w:i/>
                <w:iCs/>
                <w:color w:val="1F3864"/>
                <w:sz w:val="16"/>
                <w:szCs w:val="16"/>
                <w:lang w:eastAsia="en-GB"/>
              </w:rPr>
              <w:t>(The bullet points should briefly describe in one short paragraph the task/activity. Each bullet point must correspond with the expected deliverable above)</w:t>
            </w:r>
          </w:p>
          <w:p w:rsidRPr="004E1627" w:rsidR="00A16AF7" w:rsidP="00A16AF7" w:rsidRDefault="00A16AF7" w14:paraId="3E809A03" w14:textId="77777777">
            <w:pPr>
              <w:spacing w:before="60" w:after="60"/>
              <w:jc w:val="left"/>
            </w:pPr>
          </w:p>
        </w:tc>
        <w:tc>
          <w:tcPr>
            <w:tcW w:w="7903" w:type="dxa"/>
          </w:tcPr>
          <w:p w:rsidRPr="004E1627" w:rsidR="00794A65" w:rsidP="00794A65" w:rsidRDefault="00794A65" w14:paraId="7FB31550" w14:textId="77777777">
            <w:pPr>
              <w:overflowPunct/>
              <w:autoSpaceDE/>
              <w:autoSpaceDN/>
              <w:adjustRightInd/>
              <w:spacing w:before="60" w:after="60"/>
              <w:jc w:val="left"/>
              <w:textAlignment w:val="auto"/>
              <w:rPr>
                <w:rFonts w:cs="Arial"/>
                <w:sz w:val="20"/>
                <w:lang w:eastAsia="en-GB"/>
              </w:rPr>
            </w:pPr>
            <w:r w:rsidRPr="004E1627">
              <w:rPr>
                <w:rFonts w:cs="Arial"/>
                <w:sz w:val="20"/>
                <w:lang w:eastAsia="en-GB"/>
              </w:rPr>
              <w:t>The Key Expert(s) shall perform the following tasks:</w:t>
            </w:r>
          </w:p>
          <w:p w:rsidRPr="0026346A" w:rsidR="001327AB" w:rsidP="004E458A" w:rsidRDefault="001327AB" w14:paraId="046A33A7" w14:textId="1B1ADBE6">
            <w:pPr>
              <w:pStyle w:val="Task"/>
              <w:rPr>
                <w:lang w:val="en-US"/>
              </w:rPr>
            </w:pPr>
          </w:p>
          <w:p w:rsidRPr="0026346A" w:rsidR="00641726" w:rsidP="004E458A" w:rsidRDefault="00641726" w14:paraId="41C69408" w14:textId="77777777">
            <w:pPr>
              <w:pStyle w:val="Sub-task"/>
              <w:rPr>
                <w:lang w:val="en-US"/>
              </w:rPr>
            </w:pPr>
          </w:p>
          <w:p w:rsidRPr="00170E72" w:rsidR="001327AB" w:rsidP="004E458A" w:rsidRDefault="00170E72" w14:paraId="7F0CC75C" w14:textId="7A058B86">
            <w:pPr>
              <w:pStyle w:val="Sub-task"/>
              <w:rPr>
                <w:lang w:val="es-CL"/>
              </w:rPr>
            </w:pPr>
            <w:r w:rsidRPr="00170E72">
              <w:rPr>
                <w:lang w:val="es-CL"/>
              </w:rPr>
              <w:t>.</w:t>
            </w:r>
          </w:p>
          <w:p w:rsidRPr="004E1627" w:rsidR="00915D55" w:rsidP="004E458A" w:rsidRDefault="00915D55" w14:paraId="2EE6AB28" w14:textId="7A29D696">
            <w:pPr>
              <w:pStyle w:val="Task"/>
            </w:pPr>
          </w:p>
          <w:p w:rsidRPr="00127D71" w:rsidR="001327AB" w:rsidP="004E458A" w:rsidRDefault="00127D71" w14:paraId="48700FC9" w14:textId="66C0F725">
            <w:pPr>
              <w:pStyle w:val="Sub-task"/>
              <w:rPr>
                <w:lang w:val="es-CL"/>
              </w:rPr>
            </w:pPr>
            <w:r w:rsidRPr="00127D71">
              <w:rPr>
                <w:lang w:val="es-CL"/>
              </w:rPr>
              <w:t>.</w:t>
            </w:r>
          </w:p>
          <w:p w:rsidRPr="00E27BB3" w:rsidR="00915D55" w:rsidP="004E458A" w:rsidRDefault="00915D55" w14:paraId="770FE272" w14:textId="13D6326B">
            <w:pPr>
              <w:pStyle w:val="Task"/>
              <w:rPr>
                <w:lang w:val="es-CL"/>
              </w:rPr>
            </w:pPr>
          </w:p>
          <w:p w:rsidR="00AF65E2" w:rsidP="004E458A" w:rsidRDefault="00AF65E2" w14:paraId="601EEEA2" w14:textId="5479A098">
            <w:pPr>
              <w:pStyle w:val="Sub-task"/>
              <w:rPr>
                <w:lang w:val="es-CL"/>
              </w:rPr>
            </w:pPr>
          </w:p>
          <w:p w:rsidRPr="00A60520" w:rsidR="00DE09B7" w:rsidP="00A60520" w:rsidRDefault="00DE09B7" w14:paraId="423C4A33" w14:textId="44734C4F">
            <w:pPr>
              <w:pStyle w:val="Sub-task"/>
              <w:rPr>
                <w:lang w:val="es-CL"/>
              </w:rPr>
            </w:pPr>
          </w:p>
        </w:tc>
      </w:tr>
      <w:tr w:rsidRPr="004E1627" w:rsidR="00DE09B7" w:rsidTr="53F59E7E" w14:paraId="3709B10D" w14:textId="77777777">
        <w:trPr>
          <w:trHeight w:val="340"/>
        </w:trPr>
        <w:tc>
          <w:tcPr>
            <w:tcW w:w="1668" w:type="dxa"/>
            <w:shd w:val="clear" w:color="auto" w:fill="D9E2F3" w:themeFill="accent1" w:themeFillTint="33"/>
          </w:tcPr>
          <w:p w:rsidRPr="004E1627" w:rsidR="00DE09B7" w:rsidRDefault="00DE09B7" w14:paraId="34A659ED" w14:textId="77777777">
            <w:pPr>
              <w:spacing w:before="60" w:after="60"/>
              <w:jc w:val="left"/>
            </w:pPr>
            <w:r w:rsidRPr="004E1627">
              <w:rPr>
                <w:rFonts w:cs="Arial"/>
                <w:sz w:val="20"/>
                <w:lang w:eastAsia="en-GB"/>
              </w:rPr>
              <w:t>Reporting language</w:t>
            </w:r>
          </w:p>
        </w:tc>
        <w:tc>
          <w:tcPr>
            <w:tcW w:w="7903" w:type="dxa"/>
          </w:tcPr>
          <w:p w:rsidRPr="004E1627" w:rsidR="00E7076E" w:rsidP="00E7076E" w:rsidRDefault="00E7076E" w14:paraId="5D749055" w14:textId="16433ADC">
            <w:pPr>
              <w:spacing w:before="60" w:after="60"/>
              <w:jc w:val="left"/>
              <w:rPr>
                <w:rFonts w:cs="Arial"/>
                <w:sz w:val="20"/>
                <w:lang w:eastAsia="en-GB"/>
              </w:rPr>
            </w:pPr>
            <w:r w:rsidRPr="004E1627">
              <w:rPr>
                <w:rFonts w:cs="Arial"/>
                <w:sz w:val="20"/>
                <w:lang w:eastAsia="en-GB"/>
              </w:rPr>
              <w:t xml:space="preserve">Working languages: </w:t>
            </w:r>
          </w:p>
          <w:p w:rsidRPr="004E1627" w:rsidR="0067202E" w:rsidP="00E7076E" w:rsidRDefault="00CA7B52" w14:paraId="5BD1FEEB" w14:textId="77777777">
            <w:pPr>
              <w:spacing w:before="60" w:after="60"/>
              <w:jc w:val="left"/>
              <w:rPr>
                <w:rFonts w:cs="Arial"/>
                <w:sz w:val="20"/>
                <w:lang w:eastAsia="en-GB"/>
              </w:rPr>
            </w:pPr>
            <w:r w:rsidRPr="004E1627">
              <w:rPr>
                <w:rFonts w:cs="Arial"/>
                <w:sz w:val="20"/>
                <w:lang w:eastAsia="en-GB"/>
              </w:rPr>
              <w:t xml:space="preserve">Participation in meetings requires </w:t>
            </w:r>
            <w:r w:rsidRPr="004E1627" w:rsidR="0067202E">
              <w:rPr>
                <w:rFonts w:cs="Arial"/>
                <w:sz w:val="20"/>
                <w:lang w:eastAsia="en-GB"/>
              </w:rPr>
              <w:t xml:space="preserve">proficiency in the </w:t>
            </w:r>
            <w:r w:rsidRPr="004E1627">
              <w:rPr>
                <w:rFonts w:cs="Arial"/>
                <w:sz w:val="20"/>
                <w:lang w:eastAsia="en-GB"/>
              </w:rPr>
              <w:t>local language</w:t>
            </w:r>
            <w:r w:rsidRPr="004E1627" w:rsidR="0067202E">
              <w:rPr>
                <w:rFonts w:cs="Arial"/>
                <w:sz w:val="20"/>
                <w:lang w:eastAsia="en-GB"/>
              </w:rPr>
              <w:t>.</w:t>
            </w:r>
          </w:p>
          <w:p w:rsidRPr="004E1627" w:rsidR="0067202E" w:rsidP="00E7076E" w:rsidRDefault="0067202E" w14:paraId="222D68BF" w14:textId="0B0AC648">
            <w:pPr>
              <w:spacing w:before="60" w:after="60"/>
              <w:jc w:val="left"/>
              <w:rPr>
                <w:rFonts w:cs="Arial"/>
                <w:sz w:val="20"/>
                <w:lang w:eastAsia="en-GB"/>
              </w:rPr>
            </w:pPr>
            <w:r w:rsidRPr="004E1627">
              <w:rPr>
                <w:rFonts w:cs="Arial"/>
                <w:sz w:val="20"/>
                <w:lang w:eastAsia="en-GB"/>
              </w:rPr>
              <w:t>All</w:t>
            </w:r>
            <w:r w:rsidRPr="004E1627" w:rsidR="00CA7B52">
              <w:rPr>
                <w:rFonts w:cs="Arial"/>
                <w:sz w:val="20"/>
                <w:lang w:eastAsia="en-GB"/>
              </w:rPr>
              <w:t xml:space="preserve"> deliverables </w:t>
            </w:r>
            <w:r w:rsidRPr="004E1627">
              <w:rPr>
                <w:rFonts w:cs="Arial"/>
                <w:sz w:val="20"/>
                <w:lang w:eastAsia="en-GB"/>
              </w:rPr>
              <w:t>must</w:t>
            </w:r>
            <w:r w:rsidRPr="004E1627" w:rsidR="00CA7B52">
              <w:rPr>
                <w:rFonts w:cs="Arial"/>
                <w:sz w:val="20"/>
                <w:lang w:eastAsia="en-GB"/>
              </w:rPr>
              <w:t xml:space="preserve"> be </w:t>
            </w:r>
            <w:r w:rsidRPr="004E1627">
              <w:rPr>
                <w:rFonts w:cs="Arial"/>
                <w:sz w:val="20"/>
                <w:lang w:eastAsia="en-GB"/>
              </w:rPr>
              <w:t xml:space="preserve">provided in </w:t>
            </w:r>
            <w:r w:rsidR="00641726">
              <w:rPr>
                <w:rFonts w:cs="Arial"/>
                <w:sz w:val="20"/>
                <w:lang w:eastAsia="en-GB"/>
              </w:rPr>
              <w:t>XXX</w:t>
            </w:r>
            <w:r w:rsidRPr="004E1627" w:rsidR="00CA7B52">
              <w:rPr>
                <w:rFonts w:cs="Arial"/>
                <w:sz w:val="20"/>
                <w:lang w:eastAsia="en-GB"/>
              </w:rPr>
              <w:t>.</w:t>
            </w:r>
          </w:p>
          <w:p w:rsidRPr="004E1627" w:rsidR="00DE09B7" w:rsidP="00E7076E" w:rsidRDefault="00CA7B52" w14:paraId="6CD4B3FC" w14:textId="43182607">
            <w:pPr>
              <w:spacing w:before="60" w:after="60"/>
              <w:rPr>
                <w:rFonts w:cs="Arial"/>
                <w:sz w:val="20"/>
              </w:rPr>
            </w:pPr>
            <w:r w:rsidRPr="004E1627">
              <w:rPr>
                <w:rFonts w:cs="Arial"/>
                <w:sz w:val="20"/>
                <w:lang w:eastAsia="en-GB"/>
              </w:rPr>
              <w:t xml:space="preserve">Any </w:t>
            </w:r>
            <w:r w:rsidRPr="004E1627" w:rsidR="0067202E">
              <w:rPr>
                <w:rFonts w:cs="Arial"/>
                <w:sz w:val="20"/>
                <w:lang w:eastAsia="en-GB"/>
              </w:rPr>
              <w:t>deviations from</w:t>
            </w:r>
            <w:r w:rsidRPr="004E1627">
              <w:rPr>
                <w:rFonts w:cs="Arial"/>
                <w:sz w:val="20"/>
                <w:lang w:eastAsia="en-GB"/>
              </w:rPr>
              <w:t xml:space="preserve"> this </w:t>
            </w:r>
            <w:r w:rsidRPr="004E1627" w:rsidR="0067202E">
              <w:rPr>
                <w:rFonts w:cs="Arial"/>
                <w:sz w:val="20"/>
                <w:lang w:eastAsia="en-GB"/>
              </w:rPr>
              <w:t>requirement must receive</w:t>
            </w:r>
            <w:r w:rsidRPr="004E1627">
              <w:rPr>
                <w:rFonts w:cs="Arial"/>
                <w:sz w:val="20"/>
                <w:lang w:eastAsia="en-GB"/>
              </w:rPr>
              <w:t xml:space="preserve"> written approval </w:t>
            </w:r>
            <w:r w:rsidRPr="004E1627" w:rsidR="0067202E">
              <w:rPr>
                <w:rFonts w:cs="Arial"/>
                <w:sz w:val="20"/>
                <w:lang w:eastAsia="en-GB"/>
              </w:rPr>
              <w:t>from</w:t>
            </w:r>
            <w:r w:rsidRPr="004E1627">
              <w:rPr>
                <w:rFonts w:cs="Arial"/>
                <w:sz w:val="20"/>
                <w:lang w:eastAsia="en-GB"/>
              </w:rPr>
              <w:t xml:space="preserve"> GET.transform</w:t>
            </w:r>
            <w:r w:rsidRPr="004E1627" w:rsidR="0067202E">
              <w:rPr>
                <w:rFonts w:cs="Arial"/>
                <w:sz w:val="20"/>
                <w:lang w:eastAsia="en-GB"/>
              </w:rPr>
              <w:t xml:space="preserve"> via email</w:t>
            </w:r>
            <w:r w:rsidRPr="004E1627">
              <w:rPr>
                <w:rFonts w:cs="Arial"/>
                <w:sz w:val="20"/>
                <w:lang w:eastAsia="en-GB"/>
              </w:rPr>
              <w:t>.</w:t>
            </w:r>
          </w:p>
        </w:tc>
      </w:tr>
    </w:tbl>
    <w:p w:rsidRPr="004E1627" w:rsidR="00686A9D" w:rsidRDefault="00686A9D" w14:paraId="6350DF0A" w14:textId="70E138D4">
      <w:pPr>
        <w:overflowPunct/>
        <w:autoSpaceDE/>
        <w:autoSpaceDN/>
        <w:adjustRightInd/>
        <w:jc w:val="left"/>
        <w:textAlignment w:val="auto"/>
        <w:rPr>
          <w:rFonts w:cs="Arial"/>
          <w:sz w:val="20"/>
        </w:rPr>
      </w:pPr>
    </w:p>
    <w:sectPr w:rsidRPr="004E1627" w:rsidR="00686A9D" w:rsidSect="00167AB9">
      <w:headerReference w:type="even" r:id="rId12"/>
      <w:headerReference w:type="default" r:id="rId13"/>
      <w:footerReference w:type="even" r:id="rId14"/>
      <w:footerReference w:type="default" r:id="rId15"/>
      <w:headerReference w:type="first" r:id="rId16"/>
      <w:footerReference w:type="first" r:id="rId17"/>
      <w:pgSz w:w="11907" w:h="16840" w:orient="portrait"/>
      <w:pgMar w:top="1814" w:right="1134" w:bottom="1134" w:left="1418" w:header="284" w:footer="567" w:gutter="0"/>
      <w:paperSrc w:first="7" w:other="7"/>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835B75" w:rsidR="006D719C" w:rsidRDefault="006D719C" w14:paraId="38C3FA7B" w14:textId="77777777">
      <w:r w:rsidRPr="00835B75">
        <w:separator/>
      </w:r>
    </w:p>
  </w:endnote>
  <w:endnote w:type="continuationSeparator" w:id="0">
    <w:p w:rsidRPr="00835B75" w:rsidR="006D719C" w:rsidRDefault="006D719C" w14:paraId="5EFEB69D" w14:textId="77777777">
      <w:r w:rsidRPr="00835B75">
        <w:continuationSeparator/>
      </w:r>
    </w:p>
  </w:endnote>
  <w:endnote w:type="continuationNotice" w:id="1">
    <w:p w:rsidR="006D719C" w:rsidRDefault="006D719C" w14:paraId="4AB820C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35B75" w:rsidR="003D6F72" w:rsidRDefault="003D6F72" w14:paraId="1712CADE" w14:textId="77777777">
    <w:pPr>
      <w:pStyle w:val="Fuzeile"/>
      <w:framePr w:wrap="around" w:hAnchor="margin" w:vAnchor="text" w:xAlign="outside" w:y="1"/>
    </w:pPr>
    <w:r w:rsidRPr="00835B75">
      <w:fldChar w:fldCharType="begin"/>
    </w:r>
    <w:r w:rsidRPr="00835B75">
      <w:instrText xml:space="preserve">PAGE  </w:instrText>
    </w:r>
    <w:r w:rsidRPr="00835B75">
      <w:fldChar w:fldCharType="separate"/>
    </w:r>
    <w:r w:rsidRPr="00835B75" w:rsidR="006C4E77">
      <w:t>2</w:t>
    </w:r>
    <w:r w:rsidRPr="00835B75">
      <w:fldChar w:fldCharType="end"/>
    </w:r>
  </w:p>
  <w:p w:rsidRPr="00835B75" w:rsidR="003D6F72" w:rsidRDefault="003D6F72" w14:paraId="46FD5421" w14:textId="77777777">
    <w:pPr>
      <w:pStyle w:val="Fuzeile"/>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35B75" w:rsidR="003D6F72" w:rsidP="001465C8" w:rsidRDefault="003D6F72" w14:paraId="0628D8C0" w14:textId="77777777">
    <w:pPr>
      <w:pStyle w:val="Fuzeile"/>
      <w:jc w:val="center"/>
    </w:pPr>
    <w:r w:rsidRPr="00835B75">
      <w:fldChar w:fldCharType="begin"/>
    </w:r>
    <w:r w:rsidRPr="00835B75">
      <w:instrText xml:space="preserve"> PAGE </w:instrText>
    </w:r>
    <w:r w:rsidRPr="00835B75">
      <w:fldChar w:fldCharType="separate"/>
    </w:r>
    <w:r w:rsidRPr="00835B75">
      <w:t>2</w:t>
    </w:r>
    <w:r w:rsidRPr="00835B75">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295349" w:rsidP="008D0CC8" w:rsidRDefault="008D0CC8" w14:paraId="7FB1BEF3" w14:textId="0A63B94F">
    <w:pPr>
      <w:pStyle w:val="Fuzeile"/>
      <w:jc w:val="left"/>
    </w:pPr>
    <w:r>
      <w:rPr>
        <w:rFonts w:cs="Arial"/>
        <w:noProof/>
        <w:sz w:val="24"/>
        <w:szCs w:val="24"/>
        <w:lang w:val="en-US"/>
      </w:rPr>
      <w:drawing>
        <wp:inline distT="0" distB="0" distL="0" distR="0" wp14:anchorId="63DA0F4B" wp14:editId="5F102B8D">
          <wp:extent cx="4419600" cy="647700"/>
          <wp:effectExtent l="0" t="0" r="0" b="0"/>
          <wp:docPr id="844085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4419600" cy="6477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835B75" w:rsidR="006D719C" w:rsidRDefault="006D719C" w14:paraId="4EE118FD" w14:textId="77777777">
      <w:r w:rsidRPr="00835B75">
        <w:separator/>
      </w:r>
    </w:p>
  </w:footnote>
  <w:footnote w:type="continuationSeparator" w:id="0">
    <w:p w:rsidRPr="00835B75" w:rsidR="006D719C" w:rsidRDefault="006D719C" w14:paraId="09795804" w14:textId="77777777">
      <w:r w:rsidRPr="00835B75">
        <w:continuationSeparator/>
      </w:r>
    </w:p>
  </w:footnote>
  <w:footnote w:type="continuationNotice" w:id="1">
    <w:p w:rsidR="006D719C" w:rsidRDefault="006D719C" w14:paraId="143B0AC7" w14:textId="77777777"/>
  </w:footnote>
  <w:footnote w:id="2">
    <w:p w:rsidRPr="001D3F23" w:rsidR="00754C6A" w:rsidRDefault="00754C6A" w14:paraId="75643A19" w14:textId="344E7AE4">
      <w:pPr>
        <w:pStyle w:val="Funotentext"/>
        <w:rPr>
          <w:sz w:val="14"/>
          <w:szCs w:val="16"/>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EC9" w:rsidRDefault="00F30EC9" w14:paraId="635F759A" w14:textId="7777777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417C8" w:rsidP="00AA7AFB" w:rsidRDefault="00AA7AFB" w14:paraId="6842EDFA" w14:textId="25F7D383">
    <w:pPr>
      <w:pStyle w:val="Kopfzeile"/>
    </w:pPr>
    <w:r>
      <w:rPr>
        <w:rFonts w:ascii="Calibri" w:hAnsi="Calibri"/>
        <w:noProof/>
        <w:lang w:val="de-DE"/>
      </w:rPr>
      <w:drawing>
        <wp:anchor distT="0" distB="0" distL="114300" distR="114300" simplePos="0" relativeHeight="251658242" behindDoc="1" locked="1" layoutInCell="1" allowOverlap="1" wp14:anchorId="793331E9" wp14:editId="23B018A1">
          <wp:simplePos x="0" y="0"/>
          <wp:positionH relativeFrom="rightMargin">
            <wp:posOffset>-1751965</wp:posOffset>
          </wp:positionH>
          <wp:positionV relativeFrom="topMargin">
            <wp:posOffset>141605</wp:posOffset>
          </wp:positionV>
          <wp:extent cx="1911350" cy="1007745"/>
          <wp:effectExtent l="0" t="0" r="0" b="1905"/>
          <wp:wrapNone/>
          <wp:docPr id="1549034808" name="logo_giz_get_invest.png" descr="A blue star and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logo_giz_get_invest.png" descr="A blue star and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911350" cy="100774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Pr="00E37401" w:rsidR="003D6F72" w:rsidP="0714622C" w:rsidRDefault="00393F7C" w14:paraId="462D552C" w14:textId="4E0A637E">
    <w:pPr>
      <w:pStyle w:val="Kopfzeile"/>
      <w:jc w:val="center"/>
      <w:rPr>
        <w:b/>
        <w:bCs/>
      </w:rPr>
    </w:pPr>
    <w:r>
      <w:rPr>
        <w:noProof/>
      </w:rPr>
      <w:drawing>
        <wp:anchor distT="0" distB="0" distL="114300" distR="114300" simplePos="0" relativeHeight="251658241" behindDoc="1" locked="0" layoutInCell="1" allowOverlap="1" wp14:anchorId="2EE68FCD" wp14:editId="656F9338">
          <wp:simplePos x="0" y="0"/>
          <wp:positionH relativeFrom="margin">
            <wp:posOffset>-91440</wp:posOffset>
          </wp:positionH>
          <wp:positionV relativeFrom="page">
            <wp:posOffset>385445</wp:posOffset>
          </wp:positionV>
          <wp:extent cx="1414780" cy="838200"/>
          <wp:effectExtent l="0" t="0" r="0" b="0"/>
          <wp:wrapNone/>
          <wp:docPr id="1526933785" name="Picture 9" descr="A blue text on a black background&#10;&#10;AI-generated content may be incorrect.">
            <a:extLst xmlns:a="http://schemas.openxmlformats.org/drawingml/2006/main">
              <a:ext uri="{FF2B5EF4-FFF2-40B4-BE49-F238E27FC236}">
                <a16:creationId xmlns:a16="http://schemas.microsoft.com/office/drawing/2014/main" id="{75FFA08D-5CDB-A1F6-D552-BB014C6360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933785" name="Picture 9" descr="A blue text on a black background&#10;&#10;AI-generated content may be incorrect.">
                    <a:extLst>
                      <a:ext uri="{FF2B5EF4-FFF2-40B4-BE49-F238E27FC236}">
                        <a16:creationId xmlns:a16="http://schemas.microsoft.com/office/drawing/2014/main" id="{75FFA08D-5CDB-A1F6-D552-BB014C636083}"/>
                      </a:ext>
                    </a:extLst>
                  </pic:cNvP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4780" cy="838200"/>
                  </a:xfrm>
                  <a:prstGeom prst="rect">
                    <a:avLst/>
                  </a:prstGeom>
                  <a:noFill/>
                  <a:ln>
                    <a:noFill/>
                  </a:ln>
                </pic:spPr>
              </pic:pic>
            </a:graphicData>
          </a:graphic>
        </wp:anchor>
      </w:drawing>
    </w:r>
    <w:r w:rsidR="00E37401">
      <w:rPr>
        <w:rFonts w:ascii="Calibri" w:hAnsi="Calibri"/>
        <w:noProof/>
        <w:lang w:val="de-DE"/>
      </w:rPr>
      <w:drawing>
        <wp:anchor distT="0" distB="0" distL="114300" distR="114300" simplePos="0" relativeHeight="251658240" behindDoc="1" locked="1" layoutInCell="1" allowOverlap="1" wp14:anchorId="6E3A1458" wp14:editId="7F97B395">
          <wp:simplePos x="0" y="0"/>
          <wp:positionH relativeFrom="rightMargin">
            <wp:posOffset>-1963420</wp:posOffset>
          </wp:positionH>
          <wp:positionV relativeFrom="topMargin">
            <wp:posOffset>132080</wp:posOffset>
          </wp:positionV>
          <wp:extent cx="1911350" cy="1007745"/>
          <wp:effectExtent l="0" t="0" r="0" b="1905"/>
          <wp:wrapNone/>
          <wp:docPr id="110" name="logo_giz_get_invest.png" descr="A blue star and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logo_giz_get_invest.png" descr="A blue star and black background&#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1911350" cy="10077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83A93A6"/>
    <w:lvl w:ilvl="0">
      <w:start w:val="1"/>
      <w:numFmt w:val="bullet"/>
      <w:pStyle w:val="Aufzhlungszeichen3"/>
      <w:lvlText w:val=""/>
      <w:lvlJc w:val="left"/>
      <w:pPr>
        <w:tabs>
          <w:tab w:val="num" w:pos="926"/>
        </w:tabs>
        <w:ind w:left="926" w:hanging="360"/>
      </w:pPr>
      <w:rPr>
        <w:rFonts w:hint="default" w:ascii="Symbol" w:hAnsi="Symbol"/>
      </w:rPr>
    </w:lvl>
  </w:abstractNum>
  <w:abstractNum w:abstractNumId="1" w15:restartNumberingAfterBreak="0">
    <w:nsid w:val="FFFFFF83"/>
    <w:multiLevelType w:val="singleLevel"/>
    <w:tmpl w:val="672C856C"/>
    <w:lvl w:ilvl="0">
      <w:start w:val="1"/>
      <w:numFmt w:val="bullet"/>
      <w:pStyle w:val="Aufzhlungszeichen2"/>
      <w:lvlText w:val=""/>
      <w:lvlJc w:val="left"/>
      <w:pPr>
        <w:tabs>
          <w:tab w:val="num" w:pos="643"/>
        </w:tabs>
        <w:ind w:left="643" w:hanging="360"/>
      </w:pPr>
      <w:rPr>
        <w:rFonts w:hint="default" w:ascii="Symbol" w:hAnsi="Symbol"/>
      </w:rPr>
    </w:lvl>
  </w:abstractNum>
  <w:abstractNum w:abstractNumId="2" w15:restartNumberingAfterBreak="0">
    <w:nsid w:val="FFFFFF89"/>
    <w:multiLevelType w:val="singleLevel"/>
    <w:tmpl w:val="00A292D4"/>
    <w:lvl w:ilvl="0">
      <w:start w:val="1"/>
      <w:numFmt w:val="bullet"/>
      <w:pStyle w:val="Aufzhlungszeichen"/>
      <w:lvlText w:val=""/>
      <w:lvlJc w:val="left"/>
      <w:pPr>
        <w:tabs>
          <w:tab w:val="num" w:pos="360"/>
        </w:tabs>
        <w:ind w:left="360" w:hanging="360"/>
      </w:pPr>
      <w:rPr>
        <w:rFonts w:hint="default" w:ascii="Symbol" w:hAnsi="Symbol"/>
      </w:rPr>
    </w:lvl>
  </w:abstractNum>
  <w:abstractNum w:abstractNumId="3" w15:restartNumberingAfterBreak="0">
    <w:nsid w:val="323D155C"/>
    <w:multiLevelType w:val="multilevel"/>
    <w:tmpl w:val="B0F65C40"/>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440"/>
        </w:tabs>
        <w:ind w:left="1134" w:hanging="113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4" w15:restartNumberingAfterBreak="0">
    <w:nsid w:val="32C32AAD"/>
    <w:multiLevelType w:val="hybridMultilevel"/>
    <w:tmpl w:val="DB2E0656"/>
    <w:lvl w:ilvl="0" w:tplc="6E6806B6">
      <w:start w:val="1"/>
      <w:numFmt w:val="bullet"/>
      <w:pStyle w:val="Tabellenaufzhlung2"/>
      <w:lvlText w:val="-"/>
      <w:lvlJc w:val="left"/>
      <w:pPr>
        <w:tabs>
          <w:tab w:val="num" w:pos="360"/>
        </w:tabs>
        <w:ind w:left="360" w:hanging="360"/>
      </w:pPr>
      <w:rPr>
        <w:sz w:val="16"/>
      </w:rPr>
    </w:lvl>
    <w:lvl w:ilvl="1" w:tplc="04070003" w:tentative="1">
      <w:start w:val="1"/>
      <w:numFmt w:val="bullet"/>
      <w:lvlText w:val="o"/>
      <w:lvlJc w:val="left"/>
      <w:pPr>
        <w:tabs>
          <w:tab w:val="num" w:pos="1440"/>
        </w:tabs>
        <w:ind w:left="1440" w:hanging="360"/>
      </w:pPr>
      <w:rPr>
        <w:rFonts w:hint="default" w:ascii="Courier New" w:hAnsi="Courier New"/>
      </w:rPr>
    </w:lvl>
    <w:lvl w:ilvl="2" w:tplc="04070005" w:tentative="1">
      <w:start w:val="1"/>
      <w:numFmt w:val="bullet"/>
      <w:lvlText w:val=""/>
      <w:lvlJc w:val="left"/>
      <w:pPr>
        <w:tabs>
          <w:tab w:val="num" w:pos="2160"/>
        </w:tabs>
        <w:ind w:left="2160" w:hanging="360"/>
      </w:pPr>
      <w:rPr>
        <w:rFonts w:hint="default" w:ascii="Wingdings" w:hAnsi="Wingdings"/>
      </w:rPr>
    </w:lvl>
    <w:lvl w:ilvl="3" w:tplc="04070001" w:tentative="1">
      <w:start w:val="1"/>
      <w:numFmt w:val="bullet"/>
      <w:lvlText w:val=""/>
      <w:lvlJc w:val="left"/>
      <w:pPr>
        <w:tabs>
          <w:tab w:val="num" w:pos="2880"/>
        </w:tabs>
        <w:ind w:left="2880" w:hanging="360"/>
      </w:pPr>
      <w:rPr>
        <w:rFonts w:hint="default" w:ascii="Symbol" w:hAnsi="Symbol"/>
      </w:rPr>
    </w:lvl>
    <w:lvl w:ilvl="4" w:tplc="04070003" w:tentative="1">
      <w:start w:val="1"/>
      <w:numFmt w:val="bullet"/>
      <w:lvlText w:val="o"/>
      <w:lvlJc w:val="left"/>
      <w:pPr>
        <w:tabs>
          <w:tab w:val="num" w:pos="3600"/>
        </w:tabs>
        <w:ind w:left="3600" w:hanging="360"/>
      </w:pPr>
      <w:rPr>
        <w:rFonts w:hint="default" w:ascii="Courier New" w:hAnsi="Courier New"/>
      </w:rPr>
    </w:lvl>
    <w:lvl w:ilvl="5" w:tplc="04070005" w:tentative="1">
      <w:start w:val="1"/>
      <w:numFmt w:val="bullet"/>
      <w:lvlText w:val=""/>
      <w:lvlJc w:val="left"/>
      <w:pPr>
        <w:tabs>
          <w:tab w:val="num" w:pos="4320"/>
        </w:tabs>
        <w:ind w:left="4320" w:hanging="360"/>
      </w:pPr>
      <w:rPr>
        <w:rFonts w:hint="default" w:ascii="Wingdings" w:hAnsi="Wingdings"/>
      </w:rPr>
    </w:lvl>
    <w:lvl w:ilvl="6" w:tplc="04070001" w:tentative="1">
      <w:start w:val="1"/>
      <w:numFmt w:val="bullet"/>
      <w:lvlText w:val=""/>
      <w:lvlJc w:val="left"/>
      <w:pPr>
        <w:tabs>
          <w:tab w:val="num" w:pos="5040"/>
        </w:tabs>
        <w:ind w:left="5040" w:hanging="360"/>
      </w:pPr>
      <w:rPr>
        <w:rFonts w:hint="default" w:ascii="Symbol" w:hAnsi="Symbol"/>
      </w:rPr>
    </w:lvl>
    <w:lvl w:ilvl="7" w:tplc="04070003" w:tentative="1">
      <w:start w:val="1"/>
      <w:numFmt w:val="bullet"/>
      <w:lvlText w:val="o"/>
      <w:lvlJc w:val="left"/>
      <w:pPr>
        <w:tabs>
          <w:tab w:val="num" w:pos="5760"/>
        </w:tabs>
        <w:ind w:left="5760" w:hanging="360"/>
      </w:pPr>
      <w:rPr>
        <w:rFonts w:hint="default" w:ascii="Courier New" w:hAnsi="Courier New"/>
      </w:rPr>
    </w:lvl>
    <w:lvl w:ilvl="8" w:tplc="0407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3F637067"/>
    <w:multiLevelType w:val="multilevel"/>
    <w:tmpl w:val="990E1892"/>
    <w:lvl w:ilvl="0">
      <w:start w:val="1"/>
      <w:numFmt w:val="decimal"/>
      <w:pStyle w:val="Task"/>
      <w:lvlText w:val="Task %1."/>
      <w:lvlJc w:val="left"/>
      <w:pPr>
        <w:ind w:left="360" w:hanging="360"/>
      </w:pPr>
      <w:rPr>
        <w:rFonts w:hint="default"/>
      </w:rPr>
    </w:lvl>
    <w:lvl w:ilvl="1">
      <w:start w:val="1"/>
      <w:numFmt w:val="decimal"/>
      <w:pStyle w:val="Sub-task"/>
      <w:lvlText w:val="Task %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1C44617"/>
    <w:multiLevelType w:val="multilevel"/>
    <w:tmpl w:val="B8BCA9BC"/>
    <w:lvl w:ilvl="0">
      <w:start w:val="1"/>
      <w:numFmt w:val="decimal"/>
      <w:pStyle w:val="berschrift1"/>
      <w:lvlText w:val="%1"/>
      <w:lvlJc w:val="left"/>
      <w:pPr>
        <w:tabs>
          <w:tab w:val="num" w:pos="1134"/>
        </w:tabs>
        <w:ind w:left="1134" w:hanging="1134"/>
      </w:pPr>
      <w:rPr>
        <w:rFonts w:hint="default"/>
      </w:rPr>
    </w:lvl>
    <w:lvl w:ilvl="1">
      <w:start w:val="1"/>
      <w:numFmt w:val="decimal"/>
      <w:pStyle w:val="berschrift2"/>
      <w:lvlText w:val="%1.%2"/>
      <w:lvlJc w:val="left"/>
      <w:pPr>
        <w:tabs>
          <w:tab w:val="num" w:pos="1134"/>
        </w:tabs>
        <w:ind w:left="1134" w:hanging="1134"/>
      </w:pPr>
      <w:rPr>
        <w:rFonts w:hint="default"/>
      </w:rPr>
    </w:lvl>
    <w:lvl w:ilvl="2">
      <w:start w:val="1"/>
      <w:numFmt w:val="decimal"/>
      <w:pStyle w:val="berschrift3"/>
      <w:lvlText w:val="%1.%2.%3"/>
      <w:lvlJc w:val="left"/>
      <w:pPr>
        <w:tabs>
          <w:tab w:val="num" w:pos="1134"/>
        </w:tabs>
        <w:ind w:left="1134" w:hanging="1134"/>
      </w:pPr>
      <w:rPr>
        <w:rFonts w:hint="default"/>
      </w:rPr>
    </w:lvl>
    <w:lvl w:ilvl="3">
      <w:start w:val="1"/>
      <w:numFmt w:val="decimal"/>
      <w:pStyle w:val="berschrift4"/>
      <w:lvlText w:val="%1.%2.%3.%4"/>
      <w:lvlJc w:val="left"/>
      <w:pPr>
        <w:tabs>
          <w:tab w:val="num" w:pos="1440"/>
        </w:tabs>
        <w:ind w:left="1134" w:hanging="1134"/>
      </w:pPr>
      <w:rPr>
        <w:rFonts w:hint="default"/>
      </w:rPr>
    </w:lvl>
    <w:lvl w:ilvl="4">
      <w:start w:val="1"/>
      <w:numFmt w:val="decimal"/>
      <w:pStyle w:val="berschrift5"/>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429E689C"/>
    <w:multiLevelType w:val="hybridMultilevel"/>
    <w:tmpl w:val="A71EBD8E"/>
    <w:lvl w:ilvl="0" w:tplc="B54A505A">
      <w:start w:val="1"/>
      <w:numFmt w:val="bullet"/>
      <w:pStyle w:val="Tabellenaufzhlung"/>
      <w:lvlText w:val=""/>
      <w:lvlJc w:val="left"/>
      <w:pPr>
        <w:tabs>
          <w:tab w:val="num" w:pos="360"/>
        </w:tabs>
        <w:ind w:left="170" w:hanging="170"/>
      </w:pPr>
      <w:rPr>
        <w:rFonts w:hint="default" w:ascii="Symbol" w:hAnsi="Symbol"/>
      </w:rPr>
    </w:lvl>
    <w:lvl w:ilvl="1" w:tplc="04070003" w:tentative="1">
      <w:start w:val="1"/>
      <w:numFmt w:val="bullet"/>
      <w:lvlText w:val="o"/>
      <w:lvlJc w:val="left"/>
      <w:pPr>
        <w:tabs>
          <w:tab w:val="num" w:pos="1440"/>
        </w:tabs>
        <w:ind w:left="1440" w:hanging="360"/>
      </w:pPr>
      <w:rPr>
        <w:rFonts w:hint="default" w:ascii="Courier New" w:hAnsi="Courier New"/>
      </w:rPr>
    </w:lvl>
    <w:lvl w:ilvl="2" w:tplc="04070005" w:tentative="1">
      <w:start w:val="1"/>
      <w:numFmt w:val="bullet"/>
      <w:lvlText w:val=""/>
      <w:lvlJc w:val="left"/>
      <w:pPr>
        <w:tabs>
          <w:tab w:val="num" w:pos="2160"/>
        </w:tabs>
        <w:ind w:left="2160" w:hanging="360"/>
      </w:pPr>
      <w:rPr>
        <w:rFonts w:hint="default" w:ascii="Wingdings" w:hAnsi="Wingdings"/>
      </w:rPr>
    </w:lvl>
    <w:lvl w:ilvl="3" w:tplc="04070001" w:tentative="1">
      <w:start w:val="1"/>
      <w:numFmt w:val="bullet"/>
      <w:lvlText w:val=""/>
      <w:lvlJc w:val="left"/>
      <w:pPr>
        <w:tabs>
          <w:tab w:val="num" w:pos="2880"/>
        </w:tabs>
        <w:ind w:left="2880" w:hanging="360"/>
      </w:pPr>
      <w:rPr>
        <w:rFonts w:hint="default" w:ascii="Symbol" w:hAnsi="Symbol"/>
      </w:rPr>
    </w:lvl>
    <w:lvl w:ilvl="4" w:tplc="04070003" w:tentative="1">
      <w:start w:val="1"/>
      <w:numFmt w:val="bullet"/>
      <w:lvlText w:val="o"/>
      <w:lvlJc w:val="left"/>
      <w:pPr>
        <w:tabs>
          <w:tab w:val="num" w:pos="3600"/>
        </w:tabs>
        <w:ind w:left="3600" w:hanging="360"/>
      </w:pPr>
      <w:rPr>
        <w:rFonts w:hint="default" w:ascii="Courier New" w:hAnsi="Courier New"/>
      </w:rPr>
    </w:lvl>
    <w:lvl w:ilvl="5" w:tplc="04070005" w:tentative="1">
      <w:start w:val="1"/>
      <w:numFmt w:val="bullet"/>
      <w:lvlText w:val=""/>
      <w:lvlJc w:val="left"/>
      <w:pPr>
        <w:tabs>
          <w:tab w:val="num" w:pos="4320"/>
        </w:tabs>
        <w:ind w:left="4320" w:hanging="360"/>
      </w:pPr>
      <w:rPr>
        <w:rFonts w:hint="default" w:ascii="Wingdings" w:hAnsi="Wingdings"/>
      </w:rPr>
    </w:lvl>
    <w:lvl w:ilvl="6" w:tplc="04070001" w:tentative="1">
      <w:start w:val="1"/>
      <w:numFmt w:val="bullet"/>
      <w:lvlText w:val=""/>
      <w:lvlJc w:val="left"/>
      <w:pPr>
        <w:tabs>
          <w:tab w:val="num" w:pos="5040"/>
        </w:tabs>
        <w:ind w:left="5040" w:hanging="360"/>
      </w:pPr>
      <w:rPr>
        <w:rFonts w:hint="default" w:ascii="Symbol" w:hAnsi="Symbol"/>
      </w:rPr>
    </w:lvl>
    <w:lvl w:ilvl="7" w:tplc="04070003" w:tentative="1">
      <w:start w:val="1"/>
      <w:numFmt w:val="bullet"/>
      <w:lvlText w:val="o"/>
      <w:lvlJc w:val="left"/>
      <w:pPr>
        <w:tabs>
          <w:tab w:val="num" w:pos="5760"/>
        </w:tabs>
        <w:ind w:left="5760" w:hanging="360"/>
      </w:pPr>
      <w:rPr>
        <w:rFonts w:hint="default" w:ascii="Courier New" w:hAnsi="Courier New"/>
      </w:rPr>
    </w:lvl>
    <w:lvl w:ilvl="8" w:tplc="0407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43EF6175"/>
    <w:multiLevelType w:val="multilevel"/>
    <w:tmpl w:val="1FE879D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4AAB50F6"/>
    <w:multiLevelType w:val="multilevel"/>
    <w:tmpl w:val="864EF25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5A925268"/>
    <w:multiLevelType w:val="hybridMultilevel"/>
    <w:tmpl w:val="9E9E7954"/>
    <w:lvl w:ilvl="0" w:tplc="6BFC26EC">
      <w:start w:val="18"/>
      <w:numFmt w:val="bullet"/>
      <w:lvlText w:val="-"/>
      <w:lvlJc w:val="left"/>
      <w:pPr>
        <w:ind w:left="720" w:hanging="360"/>
      </w:pPr>
      <w:rPr>
        <w:rFonts w:hint="default" w:ascii="Arial" w:hAnsi="Arial" w:eastAsia="Times New Roman"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701941BD"/>
    <w:multiLevelType w:val="multilevel"/>
    <w:tmpl w:val="53241CD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766B2965"/>
    <w:multiLevelType w:val="multilevel"/>
    <w:tmpl w:val="8222F6F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77EC61BF"/>
    <w:multiLevelType w:val="hybridMultilevel"/>
    <w:tmpl w:val="755CD378"/>
    <w:lvl w:ilvl="0" w:tplc="2FCAC4FC">
      <w:start w:val="18"/>
      <w:numFmt w:val="bullet"/>
      <w:lvlText w:val="-"/>
      <w:lvlJc w:val="left"/>
      <w:pPr>
        <w:ind w:left="720" w:hanging="360"/>
      </w:pPr>
      <w:rPr>
        <w:rFonts w:hint="default" w:ascii="Arial" w:hAnsi="Arial" w:eastAsia="Times New Roman"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334530772">
    <w:abstractNumId w:val="2"/>
  </w:num>
  <w:num w:numId="2" w16cid:durableId="1205869049">
    <w:abstractNumId w:val="1"/>
  </w:num>
  <w:num w:numId="3" w16cid:durableId="1766419626">
    <w:abstractNumId w:val="0"/>
  </w:num>
  <w:num w:numId="4" w16cid:durableId="1370451632">
    <w:abstractNumId w:val="3"/>
  </w:num>
  <w:num w:numId="5" w16cid:durableId="318197491">
    <w:abstractNumId w:val="7"/>
  </w:num>
  <w:num w:numId="6" w16cid:durableId="1583753455">
    <w:abstractNumId w:val="4"/>
  </w:num>
  <w:num w:numId="7" w16cid:durableId="1681271482">
    <w:abstractNumId w:val="6"/>
  </w:num>
  <w:num w:numId="8" w16cid:durableId="1533110174">
    <w:abstractNumId w:val="6"/>
  </w:num>
  <w:num w:numId="9" w16cid:durableId="129248924">
    <w:abstractNumId w:val="6"/>
  </w:num>
  <w:num w:numId="10" w16cid:durableId="1417895285">
    <w:abstractNumId w:val="6"/>
  </w:num>
  <w:num w:numId="11" w16cid:durableId="412434348">
    <w:abstractNumId w:val="6"/>
  </w:num>
  <w:num w:numId="12" w16cid:durableId="789201985">
    <w:abstractNumId w:val="5"/>
  </w:num>
  <w:num w:numId="13" w16cid:durableId="101076240">
    <w:abstractNumId w:val="13"/>
  </w:num>
  <w:num w:numId="14" w16cid:durableId="21446918">
    <w:abstractNumId w:val="10"/>
  </w:num>
  <w:num w:numId="15" w16cid:durableId="392047806">
    <w:abstractNumId w:val="11"/>
  </w:num>
  <w:num w:numId="16" w16cid:durableId="624238213">
    <w:abstractNumId w:val="8"/>
  </w:num>
  <w:num w:numId="17" w16cid:durableId="1529487399">
    <w:abstractNumId w:val="12"/>
  </w:num>
  <w:num w:numId="18" w16cid:durableId="2097633982">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intFractionalCharacterWidth/>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284"/>
  <w:hyphenationZone w:val="425"/>
  <w:doNotHyphenateCaps/>
  <w:drawingGridHorizontalSpacing w:val="110"/>
  <w:drawingGridVerticalSpacing w:val="299"/>
  <w:displayHorizontalDrawingGridEvery w:val="2"/>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0A7"/>
    <w:rsid w:val="00000000"/>
    <w:rsid w:val="0000098E"/>
    <w:rsid w:val="0000122F"/>
    <w:rsid w:val="00007DFA"/>
    <w:rsid w:val="00010670"/>
    <w:rsid w:val="000116A6"/>
    <w:rsid w:val="00013FBD"/>
    <w:rsid w:val="00014C72"/>
    <w:rsid w:val="00014F86"/>
    <w:rsid w:val="000157A1"/>
    <w:rsid w:val="000178EC"/>
    <w:rsid w:val="00023C17"/>
    <w:rsid w:val="00024285"/>
    <w:rsid w:val="000271F6"/>
    <w:rsid w:val="0003137E"/>
    <w:rsid w:val="000319E1"/>
    <w:rsid w:val="00031F07"/>
    <w:rsid w:val="00033200"/>
    <w:rsid w:val="00033D3A"/>
    <w:rsid w:val="00034086"/>
    <w:rsid w:val="00034398"/>
    <w:rsid w:val="00034740"/>
    <w:rsid w:val="00035056"/>
    <w:rsid w:val="000376A1"/>
    <w:rsid w:val="00040430"/>
    <w:rsid w:val="00041777"/>
    <w:rsid w:val="00041E02"/>
    <w:rsid w:val="00045C95"/>
    <w:rsid w:val="00047398"/>
    <w:rsid w:val="00047723"/>
    <w:rsid w:val="00047974"/>
    <w:rsid w:val="00047A58"/>
    <w:rsid w:val="000511EC"/>
    <w:rsid w:val="00051A0E"/>
    <w:rsid w:val="000530FC"/>
    <w:rsid w:val="000531BC"/>
    <w:rsid w:val="00056EE4"/>
    <w:rsid w:val="000575F0"/>
    <w:rsid w:val="0005765B"/>
    <w:rsid w:val="00057ED8"/>
    <w:rsid w:val="00057F6A"/>
    <w:rsid w:val="00060688"/>
    <w:rsid w:val="00060898"/>
    <w:rsid w:val="0006205B"/>
    <w:rsid w:val="00062C25"/>
    <w:rsid w:val="00064236"/>
    <w:rsid w:val="00066D42"/>
    <w:rsid w:val="00071983"/>
    <w:rsid w:val="00071C03"/>
    <w:rsid w:val="000738C4"/>
    <w:rsid w:val="00074B23"/>
    <w:rsid w:val="0007665E"/>
    <w:rsid w:val="00077461"/>
    <w:rsid w:val="00077D29"/>
    <w:rsid w:val="00077F2B"/>
    <w:rsid w:val="00080548"/>
    <w:rsid w:val="00083B25"/>
    <w:rsid w:val="00086DFC"/>
    <w:rsid w:val="000873E0"/>
    <w:rsid w:val="00087592"/>
    <w:rsid w:val="000932F5"/>
    <w:rsid w:val="00093D12"/>
    <w:rsid w:val="000943F1"/>
    <w:rsid w:val="00095D7E"/>
    <w:rsid w:val="00096AB8"/>
    <w:rsid w:val="00097209"/>
    <w:rsid w:val="000A3521"/>
    <w:rsid w:val="000A4A43"/>
    <w:rsid w:val="000A74A1"/>
    <w:rsid w:val="000B1695"/>
    <w:rsid w:val="000B21E1"/>
    <w:rsid w:val="000B2E2D"/>
    <w:rsid w:val="000B62F1"/>
    <w:rsid w:val="000C09A9"/>
    <w:rsid w:val="000C25E9"/>
    <w:rsid w:val="000C3BC8"/>
    <w:rsid w:val="000C415A"/>
    <w:rsid w:val="000C48D6"/>
    <w:rsid w:val="000C58FB"/>
    <w:rsid w:val="000C6A3A"/>
    <w:rsid w:val="000C6A53"/>
    <w:rsid w:val="000D0F84"/>
    <w:rsid w:val="000D3CBF"/>
    <w:rsid w:val="000D7A18"/>
    <w:rsid w:val="000E03AC"/>
    <w:rsid w:val="000E0AB2"/>
    <w:rsid w:val="000E19E6"/>
    <w:rsid w:val="000E324B"/>
    <w:rsid w:val="000E32C0"/>
    <w:rsid w:val="000E43A4"/>
    <w:rsid w:val="000E4577"/>
    <w:rsid w:val="000E482E"/>
    <w:rsid w:val="000E57F8"/>
    <w:rsid w:val="000E7305"/>
    <w:rsid w:val="000F0A6A"/>
    <w:rsid w:val="000F3BF9"/>
    <w:rsid w:val="001008A2"/>
    <w:rsid w:val="00105BB6"/>
    <w:rsid w:val="00105EBC"/>
    <w:rsid w:val="00106032"/>
    <w:rsid w:val="00110DCF"/>
    <w:rsid w:val="00111C83"/>
    <w:rsid w:val="00112534"/>
    <w:rsid w:val="00112FBD"/>
    <w:rsid w:val="00115C27"/>
    <w:rsid w:val="00115CA8"/>
    <w:rsid w:val="00117BB2"/>
    <w:rsid w:val="00122993"/>
    <w:rsid w:val="00123F56"/>
    <w:rsid w:val="00124A59"/>
    <w:rsid w:val="00124B0E"/>
    <w:rsid w:val="00125222"/>
    <w:rsid w:val="001256DA"/>
    <w:rsid w:val="001269EB"/>
    <w:rsid w:val="00127D71"/>
    <w:rsid w:val="00131739"/>
    <w:rsid w:val="001327AB"/>
    <w:rsid w:val="0013378D"/>
    <w:rsid w:val="00133B3C"/>
    <w:rsid w:val="0013421B"/>
    <w:rsid w:val="0013781E"/>
    <w:rsid w:val="001378BC"/>
    <w:rsid w:val="00137995"/>
    <w:rsid w:val="0014139B"/>
    <w:rsid w:val="00143867"/>
    <w:rsid w:val="001447DA"/>
    <w:rsid w:val="00144DD0"/>
    <w:rsid w:val="001465C8"/>
    <w:rsid w:val="0014742E"/>
    <w:rsid w:val="001474EA"/>
    <w:rsid w:val="00154DCB"/>
    <w:rsid w:val="00154E78"/>
    <w:rsid w:val="00166789"/>
    <w:rsid w:val="0016767F"/>
    <w:rsid w:val="00167AB9"/>
    <w:rsid w:val="00167B1E"/>
    <w:rsid w:val="00167EA0"/>
    <w:rsid w:val="00170E72"/>
    <w:rsid w:val="001713ED"/>
    <w:rsid w:val="00172A25"/>
    <w:rsid w:val="00173B8B"/>
    <w:rsid w:val="0017463A"/>
    <w:rsid w:val="00174AE4"/>
    <w:rsid w:val="001776AB"/>
    <w:rsid w:val="001802B7"/>
    <w:rsid w:val="00180904"/>
    <w:rsid w:val="00180955"/>
    <w:rsid w:val="0018257A"/>
    <w:rsid w:val="00183695"/>
    <w:rsid w:val="00187739"/>
    <w:rsid w:val="001902F6"/>
    <w:rsid w:val="001905B6"/>
    <w:rsid w:val="0019068E"/>
    <w:rsid w:val="00190EA9"/>
    <w:rsid w:val="00191C15"/>
    <w:rsid w:val="00194064"/>
    <w:rsid w:val="001949A0"/>
    <w:rsid w:val="00196A11"/>
    <w:rsid w:val="001A0225"/>
    <w:rsid w:val="001A122D"/>
    <w:rsid w:val="001A21E9"/>
    <w:rsid w:val="001A27F2"/>
    <w:rsid w:val="001A5296"/>
    <w:rsid w:val="001A5D4C"/>
    <w:rsid w:val="001A79F0"/>
    <w:rsid w:val="001B1E46"/>
    <w:rsid w:val="001B2A83"/>
    <w:rsid w:val="001B323C"/>
    <w:rsid w:val="001B3B25"/>
    <w:rsid w:val="001B3C36"/>
    <w:rsid w:val="001C02B1"/>
    <w:rsid w:val="001C0D49"/>
    <w:rsid w:val="001C32C9"/>
    <w:rsid w:val="001C45A7"/>
    <w:rsid w:val="001C60F9"/>
    <w:rsid w:val="001C6FE8"/>
    <w:rsid w:val="001C70EF"/>
    <w:rsid w:val="001C7EF6"/>
    <w:rsid w:val="001C7FB1"/>
    <w:rsid w:val="001D1104"/>
    <w:rsid w:val="001D1740"/>
    <w:rsid w:val="001D3F23"/>
    <w:rsid w:val="001D4D09"/>
    <w:rsid w:val="001D548C"/>
    <w:rsid w:val="001D59B9"/>
    <w:rsid w:val="001D7FA7"/>
    <w:rsid w:val="001E0E7B"/>
    <w:rsid w:val="001E1B5C"/>
    <w:rsid w:val="001E3D90"/>
    <w:rsid w:val="001E4622"/>
    <w:rsid w:val="001E6963"/>
    <w:rsid w:val="001E6B89"/>
    <w:rsid w:val="001E7F95"/>
    <w:rsid w:val="001F0BB9"/>
    <w:rsid w:val="001F135E"/>
    <w:rsid w:val="001F6ABD"/>
    <w:rsid w:val="0020301D"/>
    <w:rsid w:val="00203238"/>
    <w:rsid w:val="00203E46"/>
    <w:rsid w:val="00205010"/>
    <w:rsid w:val="00206156"/>
    <w:rsid w:val="0020656F"/>
    <w:rsid w:val="002101EC"/>
    <w:rsid w:val="00210CBF"/>
    <w:rsid w:val="002121ED"/>
    <w:rsid w:val="0021300F"/>
    <w:rsid w:val="00213A76"/>
    <w:rsid w:val="00217CE7"/>
    <w:rsid w:val="00217F3E"/>
    <w:rsid w:val="002219B4"/>
    <w:rsid w:val="00221DC7"/>
    <w:rsid w:val="002228A7"/>
    <w:rsid w:val="002236F9"/>
    <w:rsid w:val="002248D6"/>
    <w:rsid w:val="00226DB9"/>
    <w:rsid w:val="002301A3"/>
    <w:rsid w:val="0023265C"/>
    <w:rsid w:val="00235AA2"/>
    <w:rsid w:val="00243A14"/>
    <w:rsid w:val="00244788"/>
    <w:rsid w:val="00244964"/>
    <w:rsid w:val="00245C78"/>
    <w:rsid w:val="00246788"/>
    <w:rsid w:val="002564D0"/>
    <w:rsid w:val="00261DF1"/>
    <w:rsid w:val="0026346A"/>
    <w:rsid w:val="002639A3"/>
    <w:rsid w:val="00265701"/>
    <w:rsid w:val="00267EE6"/>
    <w:rsid w:val="00271B72"/>
    <w:rsid w:val="00272E17"/>
    <w:rsid w:val="002742CC"/>
    <w:rsid w:val="0027469F"/>
    <w:rsid w:val="00275BBA"/>
    <w:rsid w:val="0028117D"/>
    <w:rsid w:val="00281577"/>
    <w:rsid w:val="0028292B"/>
    <w:rsid w:val="00283607"/>
    <w:rsid w:val="002839FB"/>
    <w:rsid w:val="00284327"/>
    <w:rsid w:val="00285ED6"/>
    <w:rsid w:val="0028712E"/>
    <w:rsid w:val="00291B05"/>
    <w:rsid w:val="00295349"/>
    <w:rsid w:val="0029569B"/>
    <w:rsid w:val="002A1C8F"/>
    <w:rsid w:val="002A566A"/>
    <w:rsid w:val="002A5769"/>
    <w:rsid w:val="002B172D"/>
    <w:rsid w:val="002B2696"/>
    <w:rsid w:val="002B3573"/>
    <w:rsid w:val="002B40A6"/>
    <w:rsid w:val="002B56FC"/>
    <w:rsid w:val="002B6397"/>
    <w:rsid w:val="002C05E8"/>
    <w:rsid w:val="002C1FAB"/>
    <w:rsid w:val="002C3C8C"/>
    <w:rsid w:val="002C3E5D"/>
    <w:rsid w:val="002C6135"/>
    <w:rsid w:val="002C65E5"/>
    <w:rsid w:val="002C7648"/>
    <w:rsid w:val="002C7A58"/>
    <w:rsid w:val="002D0C56"/>
    <w:rsid w:val="002D44E1"/>
    <w:rsid w:val="002D47D0"/>
    <w:rsid w:val="002D5B90"/>
    <w:rsid w:val="002D7872"/>
    <w:rsid w:val="002E05DD"/>
    <w:rsid w:val="002E0DE2"/>
    <w:rsid w:val="002E733B"/>
    <w:rsid w:val="002E7A0B"/>
    <w:rsid w:val="002E7E9C"/>
    <w:rsid w:val="002F37C6"/>
    <w:rsid w:val="002F5CB9"/>
    <w:rsid w:val="002F5E8E"/>
    <w:rsid w:val="00304250"/>
    <w:rsid w:val="00304B9F"/>
    <w:rsid w:val="00310886"/>
    <w:rsid w:val="00310F64"/>
    <w:rsid w:val="00312EDE"/>
    <w:rsid w:val="00316791"/>
    <w:rsid w:val="00317DEE"/>
    <w:rsid w:val="0032018B"/>
    <w:rsid w:val="00320D6A"/>
    <w:rsid w:val="003211CE"/>
    <w:rsid w:val="00322C9B"/>
    <w:rsid w:val="00326A96"/>
    <w:rsid w:val="0032799F"/>
    <w:rsid w:val="00330D85"/>
    <w:rsid w:val="00331073"/>
    <w:rsid w:val="00331411"/>
    <w:rsid w:val="00332C7A"/>
    <w:rsid w:val="00333538"/>
    <w:rsid w:val="00333C2A"/>
    <w:rsid w:val="0033440C"/>
    <w:rsid w:val="00336E42"/>
    <w:rsid w:val="00340728"/>
    <w:rsid w:val="003408A3"/>
    <w:rsid w:val="00343AB0"/>
    <w:rsid w:val="00343DF0"/>
    <w:rsid w:val="003440C0"/>
    <w:rsid w:val="00344623"/>
    <w:rsid w:val="00345214"/>
    <w:rsid w:val="00346E94"/>
    <w:rsid w:val="00352692"/>
    <w:rsid w:val="00353025"/>
    <w:rsid w:val="003537DE"/>
    <w:rsid w:val="00354762"/>
    <w:rsid w:val="00357485"/>
    <w:rsid w:val="003574C0"/>
    <w:rsid w:val="0036008B"/>
    <w:rsid w:val="003607AA"/>
    <w:rsid w:val="003609AF"/>
    <w:rsid w:val="00361205"/>
    <w:rsid w:val="003615BB"/>
    <w:rsid w:val="00366C3D"/>
    <w:rsid w:val="00367F28"/>
    <w:rsid w:val="003713B6"/>
    <w:rsid w:val="00372249"/>
    <w:rsid w:val="00372888"/>
    <w:rsid w:val="00372C70"/>
    <w:rsid w:val="0037301E"/>
    <w:rsid w:val="003758E7"/>
    <w:rsid w:val="00375A5A"/>
    <w:rsid w:val="003773AE"/>
    <w:rsid w:val="0038064D"/>
    <w:rsid w:val="00380B2E"/>
    <w:rsid w:val="00381EAA"/>
    <w:rsid w:val="00382234"/>
    <w:rsid w:val="003861CD"/>
    <w:rsid w:val="0038643C"/>
    <w:rsid w:val="003909F7"/>
    <w:rsid w:val="00392F5D"/>
    <w:rsid w:val="00393C72"/>
    <w:rsid w:val="00393F7C"/>
    <w:rsid w:val="003953FF"/>
    <w:rsid w:val="003975A8"/>
    <w:rsid w:val="003A0145"/>
    <w:rsid w:val="003A063B"/>
    <w:rsid w:val="003A22B5"/>
    <w:rsid w:val="003A3D09"/>
    <w:rsid w:val="003A451D"/>
    <w:rsid w:val="003A534F"/>
    <w:rsid w:val="003A53EB"/>
    <w:rsid w:val="003A64F0"/>
    <w:rsid w:val="003B700A"/>
    <w:rsid w:val="003C05F8"/>
    <w:rsid w:val="003C0829"/>
    <w:rsid w:val="003C1291"/>
    <w:rsid w:val="003C279F"/>
    <w:rsid w:val="003C34A0"/>
    <w:rsid w:val="003C4541"/>
    <w:rsid w:val="003D037B"/>
    <w:rsid w:val="003D168F"/>
    <w:rsid w:val="003D2F3C"/>
    <w:rsid w:val="003D3350"/>
    <w:rsid w:val="003D6A5C"/>
    <w:rsid w:val="003D6F72"/>
    <w:rsid w:val="003E161C"/>
    <w:rsid w:val="003E1CB6"/>
    <w:rsid w:val="003E22CD"/>
    <w:rsid w:val="003E2629"/>
    <w:rsid w:val="003E27F9"/>
    <w:rsid w:val="003E6AA5"/>
    <w:rsid w:val="003F10F9"/>
    <w:rsid w:val="003F1102"/>
    <w:rsid w:val="003F1D33"/>
    <w:rsid w:val="003F4E69"/>
    <w:rsid w:val="003F59D9"/>
    <w:rsid w:val="003F5A35"/>
    <w:rsid w:val="003F5ED2"/>
    <w:rsid w:val="003F793E"/>
    <w:rsid w:val="00400CB6"/>
    <w:rsid w:val="00403DF6"/>
    <w:rsid w:val="00410724"/>
    <w:rsid w:val="00410CCE"/>
    <w:rsid w:val="004142E4"/>
    <w:rsid w:val="0041491E"/>
    <w:rsid w:val="004158ED"/>
    <w:rsid w:val="004161BB"/>
    <w:rsid w:val="0041646E"/>
    <w:rsid w:val="00420F18"/>
    <w:rsid w:val="0042259B"/>
    <w:rsid w:val="00422EB7"/>
    <w:rsid w:val="004234C8"/>
    <w:rsid w:val="00424AC5"/>
    <w:rsid w:val="00425DB6"/>
    <w:rsid w:val="00426F3C"/>
    <w:rsid w:val="00427C7C"/>
    <w:rsid w:val="004307BD"/>
    <w:rsid w:val="0043575D"/>
    <w:rsid w:val="00441F4B"/>
    <w:rsid w:val="004476D8"/>
    <w:rsid w:val="00450B39"/>
    <w:rsid w:val="0045348E"/>
    <w:rsid w:val="0045445E"/>
    <w:rsid w:val="00456045"/>
    <w:rsid w:val="004561CE"/>
    <w:rsid w:val="00456BC0"/>
    <w:rsid w:val="004577AC"/>
    <w:rsid w:val="00457BF1"/>
    <w:rsid w:val="00460467"/>
    <w:rsid w:val="0046119A"/>
    <w:rsid w:val="004617EE"/>
    <w:rsid w:val="00461A21"/>
    <w:rsid w:val="00461D5A"/>
    <w:rsid w:val="00462CC9"/>
    <w:rsid w:val="00463A3F"/>
    <w:rsid w:val="004652D1"/>
    <w:rsid w:val="004662E0"/>
    <w:rsid w:val="00467CD8"/>
    <w:rsid w:val="004702D8"/>
    <w:rsid w:val="00473220"/>
    <w:rsid w:val="004746F8"/>
    <w:rsid w:val="0047743D"/>
    <w:rsid w:val="004776E9"/>
    <w:rsid w:val="004845D9"/>
    <w:rsid w:val="004849DB"/>
    <w:rsid w:val="00486094"/>
    <w:rsid w:val="004875F8"/>
    <w:rsid w:val="004908B7"/>
    <w:rsid w:val="00490DFE"/>
    <w:rsid w:val="00491AD2"/>
    <w:rsid w:val="0049209C"/>
    <w:rsid w:val="00494306"/>
    <w:rsid w:val="00495A3C"/>
    <w:rsid w:val="004A224F"/>
    <w:rsid w:val="004A2676"/>
    <w:rsid w:val="004A3F9F"/>
    <w:rsid w:val="004A55DD"/>
    <w:rsid w:val="004A5DA0"/>
    <w:rsid w:val="004A616A"/>
    <w:rsid w:val="004B0DAA"/>
    <w:rsid w:val="004B22B8"/>
    <w:rsid w:val="004B4076"/>
    <w:rsid w:val="004B53BA"/>
    <w:rsid w:val="004B5CD8"/>
    <w:rsid w:val="004B7D36"/>
    <w:rsid w:val="004C121D"/>
    <w:rsid w:val="004C1AB7"/>
    <w:rsid w:val="004C1B18"/>
    <w:rsid w:val="004C2AC8"/>
    <w:rsid w:val="004C3C53"/>
    <w:rsid w:val="004C5F30"/>
    <w:rsid w:val="004C7290"/>
    <w:rsid w:val="004D0A18"/>
    <w:rsid w:val="004D1C05"/>
    <w:rsid w:val="004D1E99"/>
    <w:rsid w:val="004D20C4"/>
    <w:rsid w:val="004D3219"/>
    <w:rsid w:val="004D32D5"/>
    <w:rsid w:val="004D49D7"/>
    <w:rsid w:val="004D50BA"/>
    <w:rsid w:val="004D5607"/>
    <w:rsid w:val="004D5E25"/>
    <w:rsid w:val="004D6707"/>
    <w:rsid w:val="004D7216"/>
    <w:rsid w:val="004E0A49"/>
    <w:rsid w:val="004E1443"/>
    <w:rsid w:val="004E1627"/>
    <w:rsid w:val="004E458A"/>
    <w:rsid w:val="004E6807"/>
    <w:rsid w:val="004E73A5"/>
    <w:rsid w:val="004E78C0"/>
    <w:rsid w:val="004E7C45"/>
    <w:rsid w:val="004F4B0A"/>
    <w:rsid w:val="004F4B1B"/>
    <w:rsid w:val="004F56DA"/>
    <w:rsid w:val="004F72F5"/>
    <w:rsid w:val="004F767D"/>
    <w:rsid w:val="0050059E"/>
    <w:rsid w:val="00500893"/>
    <w:rsid w:val="00500B83"/>
    <w:rsid w:val="005016F6"/>
    <w:rsid w:val="00505F98"/>
    <w:rsid w:val="0051083A"/>
    <w:rsid w:val="00511D28"/>
    <w:rsid w:val="00512772"/>
    <w:rsid w:val="005145DD"/>
    <w:rsid w:val="005209EC"/>
    <w:rsid w:val="005219B4"/>
    <w:rsid w:val="00522FD2"/>
    <w:rsid w:val="00530CF9"/>
    <w:rsid w:val="00531133"/>
    <w:rsid w:val="00531AC9"/>
    <w:rsid w:val="005350EE"/>
    <w:rsid w:val="005356C9"/>
    <w:rsid w:val="00543575"/>
    <w:rsid w:val="00543DCB"/>
    <w:rsid w:val="005457CE"/>
    <w:rsid w:val="005469B5"/>
    <w:rsid w:val="00551111"/>
    <w:rsid w:val="005519A8"/>
    <w:rsid w:val="005527CE"/>
    <w:rsid w:val="005546B1"/>
    <w:rsid w:val="00554973"/>
    <w:rsid w:val="00555408"/>
    <w:rsid w:val="00556397"/>
    <w:rsid w:val="00556885"/>
    <w:rsid w:val="005602EC"/>
    <w:rsid w:val="0056117C"/>
    <w:rsid w:val="00563074"/>
    <w:rsid w:val="00563B3B"/>
    <w:rsid w:val="005655F3"/>
    <w:rsid w:val="00567754"/>
    <w:rsid w:val="005708BB"/>
    <w:rsid w:val="00573B1C"/>
    <w:rsid w:val="00573CBB"/>
    <w:rsid w:val="00575AC8"/>
    <w:rsid w:val="0057751C"/>
    <w:rsid w:val="00577CDF"/>
    <w:rsid w:val="00582108"/>
    <w:rsid w:val="00582581"/>
    <w:rsid w:val="00582610"/>
    <w:rsid w:val="00584C92"/>
    <w:rsid w:val="005903A3"/>
    <w:rsid w:val="00591C87"/>
    <w:rsid w:val="00592CB9"/>
    <w:rsid w:val="00594A9A"/>
    <w:rsid w:val="005955DF"/>
    <w:rsid w:val="005964F9"/>
    <w:rsid w:val="005971CE"/>
    <w:rsid w:val="005A05F8"/>
    <w:rsid w:val="005A1424"/>
    <w:rsid w:val="005A3EA0"/>
    <w:rsid w:val="005A3F95"/>
    <w:rsid w:val="005A50CD"/>
    <w:rsid w:val="005B0B50"/>
    <w:rsid w:val="005B0C9C"/>
    <w:rsid w:val="005B13C1"/>
    <w:rsid w:val="005B6F21"/>
    <w:rsid w:val="005C0058"/>
    <w:rsid w:val="005C470A"/>
    <w:rsid w:val="005C4B9B"/>
    <w:rsid w:val="005C4FBA"/>
    <w:rsid w:val="005C6673"/>
    <w:rsid w:val="005C77A7"/>
    <w:rsid w:val="005D00DC"/>
    <w:rsid w:val="005D0360"/>
    <w:rsid w:val="005D155E"/>
    <w:rsid w:val="005D3078"/>
    <w:rsid w:val="005D43EE"/>
    <w:rsid w:val="005D46DF"/>
    <w:rsid w:val="005D4D4C"/>
    <w:rsid w:val="005D4DCF"/>
    <w:rsid w:val="005D52C1"/>
    <w:rsid w:val="005D55C5"/>
    <w:rsid w:val="005D67D0"/>
    <w:rsid w:val="005D67D6"/>
    <w:rsid w:val="005E12C6"/>
    <w:rsid w:val="005E2643"/>
    <w:rsid w:val="005E5973"/>
    <w:rsid w:val="005E5C75"/>
    <w:rsid w:val="005E63CE"/>
    <w:rsid w:val="005F06CD"/>
    <w:rsid w:val="005F373E"/>
    <w:rsid w:val="005F3ACC"/>
    <w:rsid w:val="005F56C9"/>
    <w:rsid w:val="005F5A46"/>
    <w:rsid w:val="005F5B02"/>
    <w:rsid w:val="005F5CBA"/>
    <w:rsid w:val="005F642B"/>
    <w:rsid w:val="005F69F4"/>
    <w:rsid w:val="005F7613"/>
    <w:rsid w:val="00601308"/>
    <w:rsid w:val="00601DB4"/>
    <w:rsid w:val="00602162"/>
    <w:rsid w:val="0060255F"/>
    <w:rsid w:val="00604803"/>
    <w:rsid w:val="00605169"/>
    <w:rsid w:val="006058ED"/>
    <w:rsid w:val="00607807"/>
    <w:rsid w:val="006122F1"/>
    <w:rsid w:val="00613BC9"/>
    <w:rsid w:val="006162CF"/>
    <w:rsid w:val="0062136D"/>
    <w:rsid w:val="00621D74"/>
    <w:rsid w:val="00622A85"/>
    <w:rsid w:val="00626074"/>
    <w:rsid w:val="006270A1"/>
    <w:rsid w:val="00627342"/>
    <w:rsid w:val="00627B49"/>
    <w:rsid w:val="00630135"/>
    <w:rsid w:val="00631A9B"/>
    <w:rsid w:val="0063262C"/>
    <w:rsid w:val="006336D3"/>
    <w:rsid w:val="00634F05"/>
    <w:rsid w:val="00640A46"/>
    <w:rsid w:val="00641726"/>
    <w:rsid w:val="00642AEA"/>
    <w:rsid w:val="00643720"/>
    <w:rsid w:val="00644069"/>
    <w:rsid w:val="006469C4"/>
    <w:rsid w:val="00647230"/>
    <w:rsid w:val="00653548"/>
    <w:rsid w:val="00655419"/>
    <w:rsid w:val="00655DDD"/>
    <w:rsid w:val="00660327"/>
    <w:rsid w:val="00667CF8"/>
    <w:rsid w:val="00670A0A"/>
    <w:rsid w:val="0067202E"/>
    <w:rsid w:val="0067426F"/>
    <w:rsid w:val="006801B4"/>
    <w:rsid w:val="0068072D"/>
    <w:rsid w:val="00680DAA"/>
    <w:rsid w:val="00684704"/>
    <w:rsid w:val="00686A9D"/>
    <w:rsid w:val="00691382"/>
    <w:rsid w:val="0069209C"/>
    <w:rsid w:val="00693159"/>
    <w:rsid w:val="00694EA9"/>
    <w:rsid w:val="0069572A"/>
    <w:rsid w:val="0069585D"/>
    <w:rsid w:val="00695CBB"/>
    <w:rsid w:val="00696E53"/>
    <w:rsid w:val="006A073D"/>
    <w:rsid w:val="006A08A5"/>
    <w:rsid w:val="006A14C8"/>
    <w:rsid w:val="006A403F"/>
    <w:rsid w:val="006A4628"/>
    <w:rsid w:val="006A4E92"/>
    <w:rsid w:val="006B13EF"/>
    <w:rsid w:val="006B38D9"/>
    <w:rsid w:val="006B49E0"/>
    <w:rsid w:val="006B5691"/>
    <w:rsid w:val="006C1B6D"/>
    <w:rsid w:val="006C20CF"/>
    <w:rsid w:val="006C2EE6"/>
    <w:rsid w:val="006C4AFF"/>
    <w:rsid w:val="006C4E77"/>
    <w:rsid w:val="006C5E62"/>
    <w:rsid w:val="006C70FF"/>
    <w:rsid w:val="006D00C2"/>
    <w:rsid w:val="006D3E49"/>
    <w:rsid w:val="006D5087"/>
    <w:rsid w:val="006D699C"/>
    <w:rsid w:val="006D719C"/>
    <w:rsid w:val="006E0563"/>
    <w:rsid w:val="006E33CA"/>
    <w:rsid w:val="006E4029"/>
    <w:rsid w:val="006E4362"/>
    <w:rsid w:val="006E458D"/>
    <w:rsid w:val="006E5FE8"/>
    <w:rsid w:val="006F1A65"/>
    <w:rsid w:val="006F4553"/>
    <w:rsid w:val="006F5C5F"/>
    <w:rsid w:val="006F5CE2"/>
    <w:rsid w:val="006F6D27"/>
    <w:rsid w:val="00700F2F"/>
    <w:rsid w:val="007023BD"/>
    <w:rsid w:val="00702BB2"/>
    <w:rsid w:val="0070320D"/>
    <w:rsid w:val="007037C7"/>
    <w:rsid w:val="00704953"/>
    <w:rsid w:val="00705FB6"/>
    <w:rsid w:val="00706661"/>
    <w:rsid w:val="007078A5"/>
    <w:rsid w:val="00712D42"/>
    <w:rsid w:val="0071317E"/>
    <w:rsid w:val="00717CD2"/>
    <w:rsid w:val="00721AC8"/>
    <w:rsid w:val="00721C59"/>
    <w:rsid w:val="00722641"/>
    <w:rsid w:val="00722734"/>
    <w:rsid w:val="00723521"/>
    <w:rsid w:val="00726554"/>
    <w:rsid w:val="00735584"/>
    <w:rsid w:val="00736624"/>
    <w:rsid w:val="00740102"/>
    <w:rsid w:val="0074023E"/>
    <w:rsid w:val="00741583"/>
    <w:rsid w:val="00742EE9"/>
    <w:rsid w:val="007476DB"/>
    <w:rsid w:val="00750419"/>
    <w:rsid w:val="007513FF"/>
    <w:rsid w:val="007517E1"/>
    <w:rsid w:val="0075310F"/>
    <w:rsid w:val="00754C6A"/>
    <w:rsid w:val="007563C8"/>
    <w:rsid w:val="0075730B"/>
    <w:rsid w:val="00762CB7"/>
    <w:rsid w:val="0076454F"/>
    <w:rsid w:val="007658D6"/>
    <w:rsid w:val="00766055"/>
    <w:rsid w:val="00773138"/>
    <w:rsid w:val="00774192"/>
    <w:rsid w:val="00775084"/>
    <w:rsid w:val="0078106D"/>
    <w:rsid w:val="00782C86"/>
    <w:rsid w:val="00786963"/>
    <w:rsid w:val="00786DCF"/>
    <w:rsid w:val="00790EB3"/>
    <w:rsid w:val="00791199"/>
    <w:rsid w:val="007911E5"/>
    <w:rsid w:val="00791D67"/>
    <w:rsid w:val="007939AD"/>
    <w:rsid w:val="00794A65"/>
    <w:rsid w:val="007970ED"/>
    <w:rsid w:val="007A0069"/>
    <w:rsid w:val="007A1122"/>
    <w:rsid w:val="007A1162"/>
    <w:rsid w:val="007A4F70"/>
    <w:rsid w:val="007A547C"/>
    <w:rsid w:val="007A54C1"/>
    <w:rsid w:val="007A7211"/>
    <w:rsid w:val="007A763F"/>
    <w:rsid w:val="007B0CAD"/>
    <w:rsid w:val="007B2980"/>
    <w:rsid w:val="007B40C1"/>
    <w:rsid w:val="007C009B"/>
    <w:rsid w:val="007C1268"/>
    <w:rsid w:val="007C1345"/>
    <w:rsid w:val="007C182E"/>
    <w:rsid w:val="007C3413"/>
    <w:rsid w:val="007C4ADA"/>
    <w:rsid w:val="007C4BD1"/>
    <w:rsid w:val="007C516E"/>
    <w:rsid w:val="007C60A7"/>
    <w:rsid w:val="007C6F22"/>
    <w:rsid w:val="007D02A6"/>
    <w:rsid w:val="007D0E7F"/>
    <w:rsid w:val="007D5E86"/>
    <w:rsid w:val="007D61EB"/>
    <w:rsid w:val="007D70ED"/>
    <w:rsid w:val="007E2DCA"/>
    <w:rsid w:val="007E65AC"/>
    <w:rsid w:val="007F07AC"/>
    <w:rsid w:val="007F46D3"/>
    <w:rsid w:val="007F4D65"/>
    <w:rsid w:val="007F5EE6"/>
    <w:rsid w:val="007F65B8"/>
    <w:rsid w:val="007F6C95"/>
    <w:rsid w:val="00801F9A"/>
    <w:rsid w:val="00802A15"/>
    <w:rsid w:val="00803193"/>
    <w:rsid w:val="00803974"/>
    <w:rsid w:val="00804485"/>
    <w:rsid w:val="0081136F"/>
    <w:rsid w:val="008133CE"/>
    <w:rsid w:val="0081385A"/>
    <w:rsid w:val="00822368"/>
    <w:rsid w:val="00822ED8"/>
    <w:rsid w:val="008247F4"/>
    <w:rsid w:val="00825B66"/>
    <w:rsid w:val="00826906"/>
    <w:rsid w:val="00826D4D"/>
    <w:rsid w:val="00826DD6"/>
    <w:rsid w:val="008319BE"/>
    <w:rsid w:val="0083317D"/>
    <w:rsid w:val="00834DD0"/>
    <w:rsid w:val="00834F24"/>
    <w:rsid w:val="00835B75"/>
    <w:rsid w:val="0083663C"/>
    <w:rsid w:val="00837930"/>
    <w:rsid w:val="00837DDA"/>
    <w:rsid w:val="00841435"/>
    <w:rsid w:val="008420AB"/>
    <w:rsid w:val="00844ADA"/>
    <w:rsid w:val="00844DF1"/>
    <w:rsid w:val="00845728"/>
    <w:rsid w:val="00846447"/>
    <w:rsid w:val="00850F84"/>
    <w:rsid w:val="00851605"/>
    <w:rsid w:val="00851AA1"/>
    <w:rsid w:val="00854A1A"/>
    <w:rsid w:val="0086129C"/>
    <w:rsid w:val="008625FC"/>
    <w:rsid w:val="008636AB"/>
    <w:rsid w:val="0086414F"/>
    <w:rsid w:val="00865647"/>
    <w:rsid w:val="008656FD"/>
    <w:rsid w:val="00865FD8"/>
    <w:rsid w:val="008712B7"/>
    <w:rsid w:val="0088109F"/>
    <w:rsid w:val="008839B2"/>
    <w:rsid w:val="00884700"/>
    <w:rsid w:val="00886856"/>
    <w:rsid w:val="008872FD"/>
    <w:rsid w:val="0089039A"/>
    <w:rsid w:val="00891527"/>
    <w:rsid w:val="008916DD"/>
    <w:rsid w:val="00891BE7"/>
    <w:rsid w:val="00892096"/>
    <w:rsid w:val="00893750"/>
    <w:rsid w:val="00894301"/>
    <w:rsid w:val="0089697D"/>
    <w:rsid w:val="00896FE4"/>
    <w:rsid w:val="008A0EA1"/>
    <w:rsid w:val="008A16E1"/>
    <w:rsid w:val="008A20A8"/>
    <w:rsid w:val="008A21A4"/>
    <w:rsid w:val="008A6389"/>
    <w:rsid w:val="008B02E5"/>
    <w:rsid w:val="008B0532"/>
    <w:rsid w:val="008B09F9"/>
    <w:rsid w:val="008B215E"/>
    <w:rsid w:val="008B2481"/>
    <w:rsid w:val="008B3D35"/>
    <w:rsid w:val="008B4870"/>
    <w:rsid w:val="008B4981"/>
    <w:rsid w:val="008B6247"/>
    <w:rsid w:val="008B740E"/>
    <w:rsid w:val="008B78B7"/>
    <w:rsid w:val="008C3D75"/>
    <w:rsid w:val="008C6356"/>
    <w:rsid w:val="008D00B4"/>
    <w:rsid w:val="008D0CC8"/>
    <w:rsid w:val="008D2FA2"/>
    <w:rsid w:val="008D519F"/>
    <w:rsid w:val="008E1FDA"/>
    <w:rsid w:val="008E1FDF"/>
    <w:rsid w:val="008E2C1B"/>
    <w:rsid w:val="008E44B3"/>
    <w:rsid w:val="008E4B83"/>
    <w:rsid w:val="008E5989"/>
    <w:rsid w:val="008E5CBC"/>
    <w:rsid w:val="008E5F35"/>
    <w:rsid w:val="008E68C9"/>
    <w:rsid w:val="008F1C5A"/>
    <w:rsid w:val="008F4056"/>
    <w:rsid w:val="008F5949"/>
    <w:rsid w:val="008F72F2"/>
    <w:rsid w:val="008F7623"/>
    <w:rsid w:val="008F77F0"/>
    <w:rsid w:val="00901A04"/>
    <w:rsid w:val="0090265A"/>
    <w:rsid w:val="0090296A"/>
    <w:rsid w:val="00904196"/>
    <w:rsid w:val="009060E8"/>
    <w:rsid w:val="0090660C"/>
    <w:rsid w:val="009069D8"/>
    <w:rsid w:val="009079D9"/>
    <w:rsid w:val="00910ECE"/>
    <w:rsid w:val="00913DD6"/>
    <w:rsid w:val="00915D55"/>
    <w:rsid w:val="00915F97"/>
    <w:rsid w:val="00916524"/>
    <w:rsid w:val="00917D13"/>
    <w:rsid w:val="00921A0A"/>
    <w:rsid w:val="00921D3E"/>
    <w:rsid w:val="00922708"/>
    <w:rsid w:val="009233B8"/>
    <w:rsid w:val="00927359"/>
    <w:rsid w:val="009309F7"/>
    <w:rsid w:val="00931C4C"/>
    <w:rsid w:val="0093390E"/>
    <w:rsid w:val="00934D22"/>
    <w:rsid w:val="0093533A"/>
    <w:rsid w:val="00940D39"/>
    <w:rsid w:val="009417C8"/>
    <w:rsid w:val="00941F4D"/>
    <w:rsid w:val="00942531"/>
    <w:rsid w:val="00943EC7"/>
    <w:rsid w:val="009444D6"/>
    <w:rsid w:val="00945F0A"/>
    <w:rsid w:val="00946128"/>
    <w:rsid w:val="00946B37"/>
    <w:rsid w:val="00947815"/>
    <w:rsid w:val="00951204"/>
    <w:rsid w:val="00951730"/>
    <w:rsid w:val="009563E4"/>
    <w:rsid w:val="00956519"/>
    <w:rsid w:val="00956FDA"/>
    <w:rsid w:val="00957469"/>
    <w:rsid w:val="00957641"/>
    <w:rsid w:val="00960702"/>
    <w:rsid w:val="009636FE"/>
    <w:rsid w:val="00964341"/>
    <w:rsid w:val="009665AC"/>
    <w:rsid w:val="0096711C"/>
    <w:rsid w:val="00970564"/>
    <w:rsid w:val="009728F6"/>
    <w:rsid w:val="00972E68"/>
    <w:rsid w:val="00975D98"/>
    <w:rsid w:val="009764B6"/>
    <w:rsid w:val="00980779"/>
    <w:rsid w:val="00980973"/>
    <w:rsid w:val="00981124"/>
    <w:rsid w:val="00986DDC"/>
    <w:rsid w:val="009878EF"/>
    <w:rsid w:val="00987CF3"/>
    <w:rsid w:val="00991557"/>
    <w:rsid w:val="0099200B"/>
    <w:rsid w:val="00994348"/>
    <w:rsid w:val="00994372"/>
    <w:rsid w:val="009A35B5"/>
    <w:rsid w:val="009A43D3"/>
    <w:rsid w:val="009A6ABA"/>
    <w:rsid w:val="009A79FE"/>
    <w:rsid w:val="009B1143"/>
    <w:rsid w:val="009B19D2"/>
    <w:rsid w:val="009B1CE4"/>
    <w:rsid w:val="009B2319"/>
    <w:rsid w:val="009B32BD"/>
    <w:rsid w:val="009C2482"/>
    <w:rsid w:val="009C24F2"/>
    <w:rsid w:val="009C2BCD"/>
    <w:rsid w:val="009C2DB2"/>
    <w:rsid w:val="009C3C8A"/>
    <w:rsid w:val="009C6688"/>
    <w:rsid w:val="009C68E7"/>
    <w:rsid w:val="009C6A79"/>
    <w:rsid w:val="009D1662"/>
    <w:rsid w:val="009D1E7D"/>
    <w:rsid w:val="009D20D3"/>
    <w:rsid w:val="009D352F"/>
    <w:rsid w:val="009D707F"/>
    <w:rsid w:val="009D7916"/>
    <w:rsid w:val="009E049A"/>
    <w:rsid w:val="009E1B80"/>
    <w:rsid w:val="009E30EF"/>
    <w:rsid w:val="009E3DF7"/>
    <w:rsid w:val="009E48D8"/>
    <w:rsid w:val="009F2ED2"/>
    <w:rsid w:val="009F42E1"/>
    <w:rsid w:val="009F5D2A"/>
    <w:rsid w:val="009F684A"/>
    <w:rsid w:val="009F6953"/>
    <w:rsid w:val="00A01D6A"/>
    <w:rsid w:val="00A04E71"/>
    <w:rsid w:val="00A06C40"/>
    <w:rsid w:val="00A110F4"/>
    <w:rsid w:val="00A11147"/>
    <w:rsid w:val="00A149EB"/>
    <w:rsid w:val="00A16AF7"/>
    <w:rsid w:val="00A220A1"/>
    <w:rsid w:val="00A255E2"/>
    <w:rsid w:val="00A25BD3"/>
    <w:rsid w:val="00A26247"/>
    <w:rsid w:val="00A31C29"/>
    <w:rsid w:val="00A31D58"/>
    <w:rsid w:val="00A32848"/>
    <w:rsid w:val="00A32B8E"/>
    <w:rsid w:val="00A33C20"/>
    <w:rsid w:val="00A342F6"/>
    <w:rsid w:val="00A35053"/>
    <w:rsid w:val="00A35CF3"/>
    <w:rsid w:val="00A37985"/>
    <w:rsid w:val="00A41E61"/>
    <w:rsid w:val="00A42A68"/>
    <w:rsid w:val="00A4484C"/>
    <w:rsid w:val="00A44BFE"/>
    <w:rsid w:val="00A4656D"/>
    <w:rsid w:val="00A46BE2"/>
    <w:rsid w:val="00A471AC"/>
    <w:rsid w:val="00A47BF5"/>
    <w:rsid w:val="00A5147E"/>
    <w:rsid w:val="00A517B8"/>
    <w:rsid w:val="00A52008"/>
    <w:rsid w:val="00A52218"/>
    <w:rsid w:val="00A54C40"/>
    <w:rsid w:val="00A57D62"/>
    <w:rsid w:val="00A60520"/>
    <w:rsid w:val="00A628B0"/>
    <w:rsid w:val="00A65867"/>
    <w:rsid w:val="00A66DBE"/>
    <w:rsid w:val="00A71C7E"/>
    <w:rsid w:val="00A724B9"/>
    <w:rsid w:val="00A73233"/>
    <w:rsid w:val="00A73E86"/>
    <w:rsid w:val="00A763C6"/>
    <w:rsid w:val="00A76E2F"/>
    <w:rsid w:val="00A77116"/>
    <w:rsid w:val="00A77FCF"/>
    <w:rsid w:val="00A82553"/>
    <w:rsid w:val="00A82728"/>
    <w:rsid w:val="00A82B5A"/>
    <w:rsid w:val="00A83D37"/>
    <w:rsid w:val="00A865EC"/>
    <w:rsid w:val="00A910F1"/>
    <w:rsid w:val="00A914B0"/>
    <w:rsid w:val="00A9165B"/>
    <w:rsid w:val="00A931FA"/>
    <w:rsid w:val="00A934FA"/>
    <w:rsid w:val="00A94613"/>
    <w:rsid w:val="00A97D9B"/>
    <w:rsid w:val="00AA02CC"/>
    <w:rsid w:val="00AA0402"/>
    <w:rsid w:val="00AA130C"/>
    <w:rsid w:val="00AA212F"/>
    <w:rsid w:val="00AA21B8"/>
    <w:rsid w:val="00AA3DDE"/>
    <w:rsid w:val="00AA666E"/>
    <w:rsid w:val="00AA66BB"/>
    <w:rsid w:val="00AA7AFB"/>
    <w:rsid w:val="00AB0598"/>
    <w:rsid w:val="00AB151D"/>
    <w:rsid w:val="00AB2383"/>
    <w:rsid w:val="00AB4F4C"/>
    <w:rsid w:val="00AB536B"/>
    <w:rsid w:val="00AB6E73"/>
    <w:rsid w:val="00AC19AE"/>
    <w:rsid w:val="00AC1A30"/>
    <w:rsid w:val="00AC2ADF"/>
    <w:rsid w:val="00AC36AF"/>
    <w:rsid w:val="00AC3903"/>
    <w:rsid w:val="00AC4752"/>
    <w:rsid w:val="00AC54F2"/>
    <w:rsid w:val="00AC692C"/>
    <w:rsid w:val="00AD2AF2"/>
    <w:rsid w:val="00AD3163"/>
    <w:rsid w:val="00AD46B9"/>
    <w:rsid w:val="00AD5873"/>
    <w:rsid w:val="00AD7EC8"/>
    <w:rsid w:val="00AD7FED"/>
    <w:rsid w:val="00AE04DE"/>
    <w:rsid w:val="00AE0C87"/>
    <w:rsid w:val="00AF41C6"/>
    <w:rsid w:val="00AF480C"/>
    <w:rsid w:val="00AF65E2"/>
    <w:rsid w:val="00AF67A5"/>
    <w:rsid w:val="00AF6B8D"/>
    <w:rsid w:val="00AF7E71"/>
    <w:rsid w:val="00B00C0C"/>
    <w:rsid w:val="00B0451B"/>
    <w:rsid w:val="00B06ABF"/>
    <w:rsid w:val="00B07793"/>
    <w:rsid w:val="00B115C7"/>
    <w:rsid w:val="00B118B5"/>
    <w:rsid w:val="00B11C08"/>
    <w:rsid w:val="00B150D1"/>
    <w:rsid w:val="00B16207"/>
    <w:rsid w:val="00B17892"/>
    <w:rsid w:val="00B17F6B"/>
    <w:rsid w:val="00B261AB"/>
    <w:rsid w:val="00B26F62"/>
    <w:rsid w:val="00B32E69"/>
    <w:rsid w:val="00B33619"/>
    <w:rsid w:val="00B33FEC"/>
    <w:rsid w:val="00B35B03"/>
    <w:rsid w:val="00B37B13"/>
    <w:rsid w:val="00B37C53"/>
    <w:rsid w:val="00B4195A"/>
    <w:rsid w:val="00B427D9"/>
    <w:rsid w:val="00B42C73"/>
    <w:rsid w:val="00B43E8D"/>
    <w:rsid w:val="00B43F50"/>
    <w:rsid w:val="00B4468F"/>
    <w:rsid w:val="00B44D07"/>
    <w:rsid w:val="00B45F55"/>
    <w:rsid w:val="00B47E14"/>
    <w:rsid w:val="00B542DD"/>
    <w:rsid w:val="00B5568D"/>
    <w:rsid w:val="00B65340"/>
    <w:rsid w:val="00B658DF"/>
    <w:rsid w:val="00B66AAA"/>
    <w:rsid w:val="00B67EE4"/>
    <w:rsid w:val="00B7120D"/>
    <w:rsid w:val="00B71D82"/>
    <w:rsid w:val="00B72711"/>
    <w:rsid w:val="00B748CC"/>
    <w:rsid w:val="00B7649B"/>
    <w:rsid w:val="00B773FB"/>
    <w:rsid w:val="00B777C3"/>
    <w:rsid w:val="00B82702"/>
    <w:rsid w:val="00B82966"/>
    <w:rsid w:val="00B84D4A"/>
    <w:rsid w:val="00B90AA1"/>
    <w:rsid w:val="00B9267C"/>
    <w:rsid w:val="00B963ED"/>
    <w:rsid w:val="00B96A2D"/>
    <w:rsid w:val="00B975E2"/>
    <w:rsid w:val="00B978D1"/>
    <w:rsid w:val="00BA23B5"/>
    <w:rsid w:val="00BA260B"/>
    <w:rsid w:val="00BA42E3"/>
    <w:rsid w:val="00BA4741"/>
    <w:rsid w:val="00BA5F03"/>
    <w:rsid w:val="00BA7783"/>
    <w:rsid w:val="00BB0C07"/>
    <w:rsid w:val="00BB3B46"/>
    <w:rsid w:val="00BB453B"/>
    <w:rsid w:val="00BB4E8F"/>
    <w:rsid w:val="00BB6471"/>
    <w:rsid w:val="00BC03DE"/>
    <w:rsid w:val="00BC0E11"/>
    <w:rsid w:val="00BC14C7"/>
    <w:rsid w:val="00BC1AD9"/>
    <w:rsid w:val="00BC509A"/>
    <w:rsid w:val="00BC555B"/>
    <w:rsid w:val="00BC581F"/>
    <w:rsid w:val="00BC5F86"/>
    <w:rsid w:val="00BD08D5"/>
    <w:rsid w:val="00BD0F4D"/>
    <w:rsid w:val="00BD7F28"/>
    <w:rsid w:val="00BE00D7"/>
    <w:rsid w:val="00BE0358"/>
    <w:rsid w:val="00BE2C5D"/>
    <w:rsid w:val="00BE3BC5"/>
    <w:rsid w:val="00BE4A64"/>
    <w:rsid w:val="00BE5379"/>
    <w:rsid w:val="00BF047A"/>
    <w:rsid w:val="00BF0CEE"/>
    <w:rsid w:val="00BF102B"/>
    <w:rsid w:val="00BF1C91"/>
    <w:rsid w:val="00BF205E"/>
    <w:rsid w:val="00BF2475"/>
    <w:rsid w:val="00BF7AB1"/>
    <w:rsid w:val="00C02E54"/>
    <w:rsid w:val="00C02FEF"/>
    <w:rsid w:val="00C0523D"/>
    <w:rsid w:val="00C0543C"/>
    <w:rsid w:val="00C07B6C"/>
    <w:rsid w:val="00C12338"/>
    <w:rsid w:val="00C17611"/>
    <w:rsid w:val="00C1785E"/>
    <w:rsid w:val="00C17C38"/>
    <w:rsid w:val="00C21035"/>
    <w:rsid w:val="00C2139D"/>
    <w:rsid w:val="00C24926"/>
    <w:rsid w:val="00C25689"/>
    <w:rsid w:val="00C25EC5"/>
    <w:rsid w:val="00C32563"/>
    <w:rsid w:val="00C3275C"/>
    <w:rsid w:val="00C32921"/>
    <w:rsid w:val="00C33AFF"/>
    <w:rsid w:val="00C359AA"/>
    <w:rsid w:val="00C36BA4"/>
    <w:rsid w:val="00C37213"/>
    <w:rsid w:val="00C41134"/>
    <w:rsid w:val="00C42118"/>
    <w:rsid w:val="00C43933"/>
    <w:rsid w:val="00C45D03"/>
    <w:rsid w:val="00C462B6"/>
    <w:rsid w:val="00C47B01"/>
    <w:rsid w:val="00C512E0"/>
    <w:rsid w:val="00C521A5"/>
    <w:rsid w:val="00C55A83"/>
    <w:rsid w:val="00C55F7B"/>
    <w:rsid w:val="00C56BA4"/>
    <w:rsid w:val="00C57D46"/>
    <w:rsid w:val="00C6074E"/>
    <w:rsid w:val="00C61C2C"/>
    <w:rsid w:val="00C629B8"/>
    <w:rsid w:val="00C64CE9"/>
    <w:rsid w:val="00C65039"/>
    <w:rsid w:val="00C672B6"/>
    <w:rsid w:val="00C67318"/>
    <w:rsid w:val="00C6754B"/>
    <w:rsid w:val="00C75CAA"/>
    <w:rsid w:val="00C762B1"/>
    <w:rsid w:val="00C76938"/>
    <w:rsid w:val="00C77328"/>
    <w:rsid w:val="00C77477"/>
    <w:rsid w:val="00C81636"/>
    <w:rsid w:val="00C81D8A"/>
    <w:rsid w:val="00C82135"/>
    <w:rsid w:val="00C82F1D"/>
    <w:rsid w:val="00C8397D"/>
    <w:rsid w:val="00C83A14"/>
    <w:rsid w:val="00C87DF6"/>
    <w:rsid w:val="00C9062E"/>
    <w:rsid w:val="00C90AA2"/>
    <w:rsid w:val="00C953AD"/>
    <w:rsid w:val="00C957C3"/>
    <w:rsid w:val="00C964A1"/>
    <w:rsid w:val="00CA1043"/>
    <w:rsid w:val="00CA18EA"/>
    <w:rsid w:val="00CA19FE"/>
    <w:rsid w:val="00CA2EEE"/>
    <w:rsid w:val="00CA53EE"/>
    <w:rsid w:val="00CA7590"/>
    <w:rsid w:val="00CA7B52"/>
    <w:rsid w:val="00CB017A"/>
    <w:rsid w:val="00CB3AA3"/>
    <w:rsid w:val="00CB3F63"/>
    <w:rsid w:val="00CB49F7"/>
    <w:rsid w:val="00CC01CA"/>
    <w:rsid w:val="00CC18B1"/>
    <w:rsid w:val="00CC2DAE"/>
    <w:rsid w:val="00CC3664"/>
    <w:rsid w:val="00CC4361"/>
    <w:rsid w:val="00CC48A3"/>
    <w:rsid w:val="00CC6373"/>
    <w:rsid w:val="00CD196C"/>
    <w:rsid w:val="00CD202D"/>
    <w:rsid w:val="00CD3AA8"/>
    <w:rsid w:val="00CD6312"/>
    <w:rsid w:val="00CD6AC9"/>
    <w:rsid w:val="00CE1826"/>
    <w:rsid w:val="00CE1FD2"/>
    <w:rsid w:val="00CE30A0"/>
    <w:rsid w:val="00CE6998"/>
    <w:rsid w:val="00CF1EB9"/>
    <w:rsid w:val="00CF1FFB"/>
    <w:rsid w:val="00CF5556"/>
    <w:rsid w:val="00CF5CB8"/>
    <w:rsid w:val="00CF795F"/>
    <w:rsid w:val="00D005CB"/>
    <w:rsid w:val="00D04544"/>
    <w:rsid w:val="00D055A7"/>
    <w:rsid w:val="00D0750A"/>
    <w:rsid w:val="00D11757"/>
    <w:rsid w:val="00D13D59"/>
    <w:rsid w:val="00D14720"/>
    <w:rsid w:val="00D16728"/>
    <w:rsid w:val="00D179CE"/>
    <w:rsid w:val="00D17E00"/>
    <w:rsid w:val="00D2036F"/>
    <w:rsid w:val="00D208D3"/>
    <w:rsid w:val="00D22C62"/>
    <w:rsid w:val="00D300D7"/>
    <w:rsid w:val="00D300EE"/>
    <w:rsid w:val="00D30172"/>
    <w:rsid w:val="00D30442"/>
    <w:rsid w:val="00D307A4"/>
    <w:rsid w:val="00D30D97"/>
    <w:rsid w:val="00D30FE8"/>
    <w:rsid w:val="00D31136"/>
    <w:rsid w:val="00D31319"/>
    <w:rsid w:val="00D32681"/>
    <w:rsid w:val="00D32CB8"/>
    <w:rsid w:val="00D34618"/>
    <w:rsid w:val="00D35295"/>
    <w:rsid w:val="00D36F34"/>
    <w:rsid w:val="00D3722C"/>
    <w:rsid w:val="00D40E40"/>
    <w:rsid w:val="00D43B06"/>
    <w:rsid w:val="00D43F8C"/>
    <w:rsid w:val="00D4494A"/>
    <w:rsid w:val="00D45B4A"/>
    <w:rsid w:val="00D529FB"/>
    <w:rsid w:val="00D54800"/>
    <w:rsid w:val="00D57951"/>
    <w:rsid w:val="00D612D5"/>
    <w:rsid w:val="00D62B92"/>
    <w:rsid w:val="00D653D5"/>
    <w:rsid w:val="00D73AD7"/>
    <w:rsid w:val="00D816E5"/>
    <w:rsid w:val="00D8306B"/>
    <w:rsid w:val="00D844A6"/>
    <w:rsid w:val="00D85D74"/>
    <w:rsid w:val="00D873D2"/>
    <w:rsid w:val="00D90926"/>
    <w:rsid w:val="00D92F17"/>
    <w:rsid w:val="00D956A7"/>
    <w:rsid w:val="00D95983"/>
    <w:rsid w:val="00D95A17"/>
    <w:rsid w:val="00D97EAA"/>
    <w:rsid w:val="00D97EE6"/>
    <w:rsid w:val="00D97EF7"/>
    <w:rsid w:val="00DA3EB8"/>
    <w:rsid w:val="00DA410E"/>
    <w:rsid w:val="00DA7F9D"/>
    <w:rsid w:val="00DB2E47"/>
    <w:rsid w:val="00DB4941"/>
    <w:rsid w:val="00DB5802"/>
    <w:rsid w:val="00DC04DD"/>
    <w:rsid w:val="00DC1AEC"/>
    <w:rsid w:val="00DC2ED7"/>
    <w:rsid w:val="00DC340F"/>
    <w:rsid w:val="00DC6807"/>
    <w:rsid w:val="00DC74B1"/>
    <w:rsid w:val="00DD1E81"/>
    <w:rsid w:val="00DD22A3"/>
    <w:rsid w:val="00DD4643"/>
    <w:rsid w:val="00DD4F9A"/>
    <w:rsid w:val="00DD6E11"/>
    <w:rsid w:val="00DD6F43"/>
    <w:rsid w:val="00DE0942"/>
    <w:rsid w:val="00DE09B7"/>
    <w:rsid w:val="00DE790F"/>
    <w:rsid w:val="00DF1A34"/>
    <w:rsid w:val="00DF2806"/>
    <w:rsid w:val="00E00E5B"/>
    <w:rsid w:val="00E0228D"/>
    <w:rsid w:val="00E034F4"/>
    <w:rsid w:val="00E07429"/>
    <w:rsid w:val="00E07FD9"/>
    <w:rsid w:val="00E1067E"/>
    <w:rsid w:val="00E16520"/>
    <w:rsid w:val="00E16759"/>
    <w:rsid w:val="00E16918"/>
    <w:rsid w:val="00E17A37"/>
    <w:rsid w:val="00E26483"/>
    <w:rsid w:val="00E27BB3"/>
    <w:rsid w:val="00E27D1B"/>
    <w:rsid w:val="00E315E5"/>
    <w:rsid w:val="00E31A1B"/>
    <w:rsid w:val="00E31AB8"/>
    <w:rsid w:val="00E32369"/>
    <w:rsid w:val="00E32C66"/>
    <w:rsid w:val="00E342DE"/>
    <w:rsid w:val="00E359A3"/>
    <w:rsid w:val="00E35F05"/>
    <w:rsid w:val="00E36980"/>
    <w:rsid w:val="00E37401"/>
    <w:rsid w:val="00E409A7"/>
    <w:rsid w:val="00E40A03"/>
    <w:rsid w:val="00E4218E"/>
    <w:rsid w:val="00E438FB"/>
    <w:rsid w:val="00E45717"/>
    <w:rsid w:val="00E461B0"/>
    <w:rsid w:val="00E46D16"/>
    <w:rsid w:val="00E5249C"/>
    <w:rsid w:val="00E52D6C"/>
    <w:rsid w:val="00E54C50"/>
    <w:rsid w:val="00E5519C"/>
    <w:rsid w:val="00E56890"/>
    <w:rsid w:val="00E56B60"/>
    <w:rsid w:val="00E605BE"/>
    <w:rsid w:val="00E61060"/>
    <w:rsid w:val="00E61EFD"/>
    <w:rsid w:val="00E65BF7"/>
    <w:rsid w:val="00E7076E"/>
    <w:rsid w:val="00E70BFF"/>
    <w:rsid w:val="00E714DB"/>
    <w:rsid w:val="00E717EA"/>
    <w:rsid w:val="00E71955"/>
    <w:rsid w:val="00E724EE"/>
    <w:rsid w:val="00E7283D"/>
    <w:rsid w:val="00E72E2D"/>
    <w:rsid w:val="00E741ED"/>
    <w:rsid w:val="00E7665B"/>
    <w:rsid w:val="00E76E89"/>
    <w:rsid w:val="00E76F0E"/>
    <w:rsid w:val="00E77097"/>
    <w:rsid w:val="00E803DE"/>
    <w:rsid w:val="00E82990"/>
    <w:rsid w:val="00E84B06"/>
    <w:rsid w:val="00E87CEE"/>
    <w:rsid w:val="00E87F25"/>
    <w:rsid w:val="00E9336B"/>
    <w:rsid w:val="00E94F1B"/>
    <w:rsid w:val="00E95F5E"/>
    <w:rsid w:val="00E971F2"/>
    <w:rsid w:val="00EA0185"/>
    <w:rsid w:val="00EA193E"/>
    <w:rsid w:val="00EA5141"/>
    <w:rsid w:val="00EA52A1"/>
    <w:rsid w:val="00EA6031"/>
    <w:rsid w:val="00EA6E7F"/>
    <w:rsid w:val="00EB172F"/>
    <w:rsid w:val="00EB1938"/>
    <w:rsid w:val="00EB1E80"/>
    <w:rsid w:val="00EB1F62"/>
    <w:rsid w:val="00EB3407"/>
    <w:rsid w:val="00EB34DE"/>
    <w:rsid w:val="00EB37F7"/>
    <w:rsid w:val="00EB48FF"/>
    <w:rsid w:val="00EB490A"/>
    <w:rsid w:val="00EC0B13"/>
    <w:rsid w:val="00EC1DAD"/>
    <w:rsid w:val="00EC4E47"/>
    <w:rsid w:val="00EC504A"/>
    <w:rsid w:val="00EC5AB8"/>
    <w:rsid w:val="00EC5E09"/>
    <w:rsid w:val="00ED0D8F"/>
    <w:rsid w:val="00ED189A"/>
    <w:rsid w:val="00ED344C"/>
    <w:rsid w:val="00ED51EC"/>
    <w:rsid w:val="00ED5A1D"/>
    <w:rsid w:val="00ED5CCB"/>
    <w:rsid w:val="00EE03EE"/>
    <w:rsid w:val="00EE52DE"/>
    <w:rsid w:val="00EE78C1"/>
    <w:rsid w:val="00EF1F37"/>
    <w:rsid w:val="00EF2729"/>
    <w:rsid w:val="00EF4E2E"/>
    <w:rsid w:val="00EF505C"/>
    <w:rsid w:val="00F01966"/>
    <w:rsid w:val="00F02C72"/>
    <w:rsid w:val="00F038D0"/>
    <w:rsid w:val="00F056E7"/>
    <w:rsid w:val="00F13D49"/>
    <w:rsid w:val="00F213A5"/>
    <w:rsid w:val="00F21BE4"/>
    <w:rsid w:val="00F23A2F"/>
    <w:rsid w:val="00F25D07"/>
    <w:rsid w:val="00F30EC9"/>
    <w:rsid w:val="00F32543"/>
    <w:rsid w:val="00F34475"/>
    <w:rsid w:val="00F349EC"/>
    <w:rsid w:val="00F35FDB"/>
    <w:rsid w:val="00F36B85"/>
    <w:rsid w:val="00F37798"/>
    <w:rsid w:val="00F41580"/>
    <w:rsid w:val="00F42664"/>
    <w:rsid w:val="00F42F91"/>
    <w:rsid w:val="00F4348B"/>
    <w:rsid w:val="00F449A8"/>
    <w:rsid w:val="00F451C5"/>
    <w:rsid w:val="00F460E6"/>
    <w:rsid w:val="00F50307"/>
    <w:rsid w:val="00F5322A"/>
    <w:rsid w:val="00F53440"/>
    <w:rsid w:val="00F53489"/>
    <w:rsid w:val="00F54850"/>
    <w:rsid w:val="00F60865"/>
    <w:rsid w:val="00F614D8"/>
    <w:rsid w:val="00F63FEC"/>
    <w:rsid w:val="00F64290"/>
    <w:rsid w:val="00F64BD6"/>
    <w:rsid w:val="00F65A02"/>
    <w:rsid w:val="00F7024D"/>
    <w:rsid w:val="00F71DE2"/>
    <w:rsid w:val="00F756A0"/>
    <w:rsid w:val="00F75776"/>
    <w:rsid w:val="00F81C18"/>
    <w:rsid w:val="00F827B2"/>
    <w:rsid w:val="00F8316B"/>
    <w:rsid w:val="00F86317"/>
    <w:rsid w:val="00F93210"/>
    <w:rsid w:val="00F93579"/>
    <w:rsid w:val="00F943C8"/>
    <w:rsid w:val="00F95B45"/>
    <w:rsid w:val="00FA0385"/>
    <w:rsid w:val="00FA4562"/>
    <w:rsid w:val="00FA545F"/>
    <w:rsid w:val="00FA7467"/>
    <w:rsid w:val="00FB0A47"/>
    <w:rsid w:val="00FB1FA0"/>
    <w:rsid w:val="00FB2777"/>
    <w:rsid w:val="00FB672D"/>
    <w:rsid w:val="00FC1400"/>
    <w:rsid w:val="00FC2278"/>
    <w:rsid w:val="00FC2F75"/>
    <w:rsid w:val="00FC30F6"/>
    <w:rsid w:val="00FC4E67"/>
    <w:rsid w:val="00FC5481"/>
    <w:rsid w:val="00FC5F77"/>
    <w:rsid w:val="00FC7439"/>
    <w:rsid w:val="00FC7BAA"/>
    <w:rsid w:val="00FD017B"/>
    <w:rsid w:val="00FD2737"/>
    <w:rsid w:val="00FD42F7"/>
    <w:rsid w:val="00FD7203"/>
    <w:rsid w:val="00FE19AA"/>
    <w:rsid w:val="00FE1F3B"/>
    <w:rsid w:val="00FE2B47"/>
    <w:rsid w:val="00FE2E0C"/>
    <w:rsid w:val="00FE30E9"/>
    <w:rsid w:val="00FE6853"/>
    <w:rsid w:val="00FF0B45"/>
    <w:rsid w:val="00FF4C22"/>
    <w:rsid w:val="00FF5633"/>
    <w:rsid w:val="03D1E935"/>
    <w:rsid w:val="0714622C"/>
    <w:rsid w:val="07F128B9"/>
    <w:rsid w:val="0A6DD7A6"/>
    <w:rsid w:val="0D3B9019"/>
    <w:rsid w:val="10FB1017"/>
    <w:rsid w:val="13D84248"/>
    <w:rsid w:val="193C5848"/>
    <w:rsid w:val="1994C4A4"/>
    <w:rsid w:val="1C1524B5"/>
    <w:rsid w:val="1E1C5F6B"/>
    <w:rsid w:val="1EE6A77E"/>
    <w:rsid w:val="222A5616"/>
    <w:rsid w:val="243505BE"/>
    <w:rsid w:val="256FF5A5"/>
    <w:rsid w:val="266DB89F"/>
    <w:rsid w:val="2C80B6F8"/>
    <w:rsid w:val="3039B778"/>
    <w:rsid w:val="312584E7"/>
    <w:rsid w:val="31875ACD"/>
    <w:rsid w:val="39D455C6"/>
    <w:rsid w:val="3B9B2361"/>
    <w:rsid w:val="4BE36229"/>
    <w:rsid w:val="524B0A79"/>
    <w:rsid w:val="534482C9"/>
    <w:rsid w:val="53F59E7E"/>
    <w:rsid w:val="57108182"/>
    <w:rsid w:val="5834910D"/>
    <w:rsid w:val="58B52BFF"/>
    <w:rsid w:val="591419E6"/>
    <w:rsid w:val="5DE3383A"/>
    <w:rsid w:val="62B1AE74"/>
    <w:rsid w:val="6343147A"/>
    <w:rsid w:val="66DCFFFF"/>
    <w:rsid w:val="699B3137"/>
    <w:rsid w:val="6B80138C"/>
    <w:rsid w:val="6D5CF2D0"/>
    <w:rsid w:val="70509E3F"/>
    <w:rsid w:val="77E1E132"/>
    <w:rsid w:val="78FB1EB2"/>
    <w:rsid w:val="79D48735"/>
    <w:rsid w:val="7BEB0210"/>
    <w:rsid w:val="7C0735F1"/>
    <w:rsid w:val="7CCCC80F"/>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1B306D"/>
  <w15:chartTrackingRefBased/>
  <w15:docId w15:val="{2020259E-5F1F-484A-8576-BAA19FA90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rd" w:default="1">
    <w:name w:val="Normal"/>
    <w:qFormat/>
    <w:pPr>
      <w:overflowPunct w:val="0"/>
      <w:autoSpaceDE w:val="0"/>
      <w:autoSpaceDN w:val="0"/>
      <w:adjustRightInd w:val="0"/>
      <w:jc w:val="both"/>
      <w:textAlignment w:val="baseline"/>
    </w:pPr>
    <w:rPr>
      <w:rFonts w:ascii="Arial" w:hAnsi="Arial"/>
      <w:sz w:val="22"/>
      <w:lang w:val="en-GB" w:eastAsia="de-DE"/>
    </w:rPr>
  </w:style>
  <w:style w:type="paragraph" w:styleId="berschrift1">
    <w:name w:val="heading 1"/>
    <w:basedOn w:val="Standard"/>
    <w:next w:val="Standard"/>
    <w:qFormat/>
    <w:pPr>
      <w:pageBreakBefore/>
      <w:numPr>
        <w:numId w:val="7"/>
      </w:numPr>
      <w:spacing w:before="120" w:after="360"/>
      <w:jc w:val="left"/>
      <w:outlineLvl w:val="0"/>
    </w:pPr>
    <w:rPr>
      <w:rFonts w:cs="Arial"/>
      <w:b/>
      <w:caps/>
      <w:spacing w:val="60"/>
      <w:sz w:val="28"/>
    </w:rPr>
  </w:style>
  <w:style w:type="paragraph" w:styleId="berschrift2">
    <w:name w:val="heading 2"/>
    <w:basedOn w:val="berschrift1"/>
    <w:next w:val="Standard"/>
    <w:qFormat/>
    <w:pPr>
      <w:keepNext/>
      <w:keepLines/>
      <w:pageBreakBefore w:val="0"/>
      <w:numPr>
        <w:ilvl w:val="1"/>
        <w:numId w:val="8"/>
      </w:numPr>
      <w:spacing w:before="360" w:after="240"/>
      <w:outlineLvl w:val="1"/>
    </w:pPr>
    <w:rPr>
      <w:caps w:val="0"/>
      <w:sz w:val="24"/>
    </w:rPr>
  </w:style>
  <w:style w:type="paragraph" w:styleId="berschrift3">
    <w:name w:val="heading 3"/>
    <w:basedOn w:val="berschrift2"/>
    <w:next w:val="Standard"/>
    <w:qFormat/>
    <w:pPr>
      <w:numPr>
        <w:ilvl w:val="2"/>
        <w:numId w:val="9"/>
      </w:numPr>
      <w:outlineLvl w:val="2"/>
    </w:pPr>
    <w:rPr>
      <w:sz w:val="22"/>
    </w:rPr>
  </w:style>
  <w:style w:type="paragraph" w:styleId="berschrift4">
    <w:name w:val="heading 4"/>
    <w:basedOn w:val="berschrift3"/>
    <w:next w:val="Standard"/>
    <w:qFormat/>
    <w:pPr>
      <w:numPr>
        <w:ilvl w:val="3"/>
        <w:numId w:val="10"/>
      </w:numPr>
      <w:tabs>
        <w:tab w:val="clear" w:pos="1440"/>
        <w:tab w:val="left" w:pos="1134"/>
      </w:tabs>
      <w:spacing w:before="240"/>
      <w:outlineLvl w:val="3"/>
    </w:pPr>
    <w:rPr>
      <w:spacing w:val="0"/>
    </w:rPr>
  </w:style>
  <w:style w:type="paragraph" w:styleId="berschrift5">
    <w:name w:val="heading 5"/>
    <w:basedOn w:val="berschrift4"/>
    <w:next w:val="Standard"/>
    <w:qFormat/>
    <w:pPr>
      <w:numPr>
        <w:ilvl w:val="4"/>
        <w:numId w:val="11"/>
      </w:numPr>
      <w:tabs>
        <w:tab w:val="clear" w:pos="1008"/>
      </w:tabs>
      <w:outlineLvl w:val="4"/>
    </w:pPr>
    <w:rPr>
      <w:b w:val="0"/>
    </w:rPr>
  </w:style>
  <w:style w:type="paragraph" w:styleId="berschrift6">
    <w:name w:val="heading 6"/>
    <w:basedOn w:val="berschrift5"/>
    <w:next w:val="Standard"/>
    <w:qFormat/>
    <w:pPr>
      <w:numPr>
        <w:ilvl w:val="5"/>
        <w:numId w:val="4"/>
      </w:numPr>
      <w:outlineLvl w:val="5"/>
    </w:pPr>
  </w:style>
  <w:style w:type="paragraph" w:styleId="berschrift7">
    <w:name w:val="heading 7"/>
    <w:basedOn w:val="berschrift6"/>
    <w:next w:val="Standard"/>
    <w:qFormat/>
    <w:pPr>
      <w:numPr>
        <w:ilvl w:val="6"/>
      </w:numPr>
      <w:tabs>
        <w:tab w:val="left" w:pos="1701"/>
      </w:tabs>
      <w:outlineLvl w:val="6"/>
    </w:pPr>
  </w:style>
  <w:style w:type="paragraph" w:styleId="berschrift8">
    <w:name w:val="heading 8"/>
    <w:basedOn w:val="berschrift7"/>
    <w:next w:val="Standard"/>
    <w:qFormat/>
    <w:pPr>
      <w:numPr>
        <w:ilvl w:val="7"/>
      </w:numPr>
      <w:tabs>
        <w:tab w:val="clear" w:pos="1440"/>
      </w:tabs>
      <w:spacing w:after="120"/>
      <w:outlineLvl w:val="7"/>
    </w:pPr>
  </w:style>
  <w:style w:type="paragraph" w:styleId="berschrift9">
    <w:name w:val="heading 9"/>
    <w:basedOn w:val="berschrift8"/>
    <w:next w:val="Standard"/>
    <w:qFormat/>
    <w:pPr>
      <w:numPr>
        <w:ilvl w:val="8"/>
      </w:numPr>
      <w:tabs>
        <w:tab w:val="clear" w:pos="1584"/>
      </w:tabs>
      <w:ind w:left="1701" w:hanging="1701"/>
      <w:outlineLvl w:val="8"/>
    </w:p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Verzeichnis4">
    <w:name w:val="toc 4"/>
    <w:basedOn w:val="berschrift4"/>
    <w:next w:val="Standard"/>
    <w:semiHidden/>
    <w:pPr>
      <w:numPr>
        <w:ilvl w:val="0"/>
        <w:numId w:val="0"/>
      </w:numPr>
      <w:tabs>
        <w:tab w:val="right" w:pos="7371"/>
      </w:tabs>
      <w:spacing w:before="0" w:after="0"/>
      <w:ind w:left="1134" w:right="567" w:hanging="1134"/>
    </w:pPr>
    <w:rPr>
      <w:b w:val="0"/>
    </w:rPr>
  </w:style>
  <w:style w:type="paragraph" w:styleId="Verzeichnis3">
    <w:name w:val="toc 3"/>
    <w:basedOn w:val="berschrift3"/>
    <w:semiHidden/>
    <w:pPr>
      <w:keepNext w:val="0"/>
      <w:keepLines w:val="0"/>
      <w:widowControl w:val="0"/>
      <w:numPr>
        <w:ilvl w:val="0"/>
        <w:numId w:val="0"/>
      </w:numPr>
      <w:tabs>
        <w:tab w:val="right" w:pos="7371"/>
      </w:tabs>
      <w:spacing w:before="0" w:after="0"/>
      <w:ind w:left="1134" w:right="567" w:hanging="1134"/>
      <w:outlineLvl w:val="9"/>
    </w:pPr>
    <w:rPr>
      <w:b w:val="0"/>
      <w:spacing w:val="0"/>
    </w:rPr>
  </w:style>
  <w:style w:type="paragraph" w:styleId="Verzeichnis2">
    <w:name w:val="toc 2"/>
    <w:basedOn w:val="berschrift2"/>
    <w:semiHidden/>
    <w:pPr>
      <w:keepNext w:val="0"/>
      <w:keepLines w:val="0"/>
      <w:widowControl w:val="0"/>
      <w:numPr>
        <w:ilvl w:val="0"/>
        <w:numId w:val="0"/>
      </w:numPr>
      <w:tabs>
        <w:tab w:val="left" w:pos="1134"/>
        <w:tab w:val="right" w:pos="7371"/>
      </w:tabs>
      <w:spacing w:before="120" w:after="0"/>
      <w:ind w:left="1134" w:right="567" w:hanging="1134"/>
      <w:outlineLvl w:val="9"/>
    </w:pPr>
    <w:rPr>
      <w:b w:val="0"/>
      <w:spacing w:val="0"/>
      <w:sz w:val="22"/>
    </w:rPr>
  </w:style>
  <w:style w:type="paragraph" w:styleId="Verzeichnis1">
    <w:name w:val="toc 1"/>
    <w:basedOn w:val="berschrift1"/>
    <w:next w:val="Verzeichnis2"/>
    <w:semiHidden/>
    <w:pPr>
      <w:pageBreakBefore w:val="0"/>
      <w:numPr>
        <w:numId w:val="0"/>
      </w:numPr>
      <w:tabs>
        <w:tab w:val="left" w:pos="1134"/>
        <w:tab w:val="right" w:pos="7371"/>
      </w:tabs>
      <w:spacing w:after="120"/>
      <w:ind w:left="1134" w:right="567" w:hanging="1134"/>
      <w:outlineLvl w:val="9"/>
    </w:pPr>
    <w:rPr>
      <w:spacing w:val="0"/>
      <w:sz w:val="22"/>
    </w:rPr>
  </w:style>
  <w:style w:type="paragraph" w:styleId="Index3">
    <w:name w:val="index 3"/>
    <w:basedOn w:val="Standard"/>
    <w:next w:val="Standard"/>
    <w:semiHidden/>
    <w:pPr>
      <w:ind w:left="567"/>
    </w:pPr>
    <w:rPr>
      <w:sz w:val="20"/>
    </w:rPr>
  </w:style>
  <w:style w:type="paragraph" w:styleId="Index2">
    <w:name w:val="index 2"/>
    <w:basedOn w:val="Standard"/>
    <w:next w:val="Standard"/>
    <w:semiHidden/>
    <w:pPr>
      <w:ind w:left="283"/>
    </w:pPr>
  </w:style>
  <w:style w:type="paragraph" w:styleId="Index1">
    <w:name w:val="index 1"/>
    <w:basedOn w:val="Standard"/>
    <w:next w:val="Standard"/>
    <w:semiHidden/>
  </w:style>
  <w:style w:type="character" w:styleId="Zeilennummer">
    <w:name w:val="line number"/>
    <w:basedOn w:val="Absatz-Standardschriftart"/>
  </w:style>
  <w:style w:type="paragraph" w:styleId="Indexberschrift">
    <w:name w:val="index heading"/>
    <w:basedOn w:val="Standard"/>
    <w:next w:val="Standard"/>
    <w:semiHidden/>
  </w:style>
  <w:style w:type="paragraph" w:styleId="Fuzeile">
    <w:name w:val="footer"/>
    <w:basedOn w:val="Standard"/>
    <w:link w:val="FuzeileZchn"/>
    <w:pPr>
      <w:tabs>
        <w:tab w:val="right" w:pos="7371"/>
      </w:tabs>
      <w:jc w:val="right"/>
    </w:pPr>
  </w:style>
  <w:style w:type="paragraph" w:styleId="Kopfzeile">
    <w:name w:val="header"/>
    <w:basedOn w:val="Standard"/>
    <w:pPr>
      <w:jc w:val="right"/>
    </w:pPr>
  </w:style>
  <w:style w:type="character" w:styleId="Funotenzeichen">
    <w:name w:val="footnote reference"/>
    <w:semiHidden/>
    <w:rPr>
      <w:rFonts w:ascii="Arial" w:hAnsi="Arial"/>
      <w:position w:val="6"/>
      <w:sz w:val="16"/>
    </w:rPr>
  </w:style>
  <w:style w:type="paragraph" w:styleId="Funotentext">
    <w:name w:val="footnote text"/>
    <w:basedOn w:val="Standard"/>
    <w:semiHidden/>
    <w:pPr>
      <w:tabs>
        <w:tab w:val="left" w:pos="284"/>
      </w:tabs>
      <w:ind w:left="284" w:hanging="284"/>
      <w:jc w:val="left"/>
    </w:pPr>
    <w:rPr>
      <w:sz w:val="18"/>
    </w:rPr>
  </w:style>
  <w:style w:type="character" w:styleId="Kommentarzeichen">
    <w:name w:val="annotation reference"/>
    <w:uiPriority w:val="99"/>
    <w:rsid w:val="004B53BA"/>
    <w:rPr>
      <w:sz w:val="16"/>
      <w:szCs w:val="16"/>
    </w:rPr>
  </w:style>
  <w:style w:type="paragraph" w:styleId="Beschriftung">
    <w:name w:val="caption"/>
    <w:basedOn w:val="Standard"/>
    <w:next w:val="Standard"/>
    <w:qFormat/>
    <w:pPr>
      <w:tabs>
        <w:tab w:val="left" w:pos="1701"/>
      </w:tabs>
      <w:spacing w:after="220"/>
      <w:ind w:left="1701" w:hanging="1701"/>
      <w:jc w:val="left"/>
    </w:pPr>
    <w:rPr>
      <w:b/>
      <w:bCs/>
    </w:rPr>
  </w:style>
  <w:style w:type="paragraph" w:styleId="Abbildungsverzeichnis">
    <w:name w:val="table of figures"/>
    <w:basedOn w:val="Standard"/>
    <w:next w:val="Standard"/>
    <w:semiHidden/>
    <w:pPr>
      <w:tabs>
        <w:tab w:val="left" w:pos="1134"/>
        <w:tab w:val="right" w:pos="7371"/>
      </w:tabs>
      <w:ind w:left="1134" w:right="567" w:hanging="1134"/>
      <w:jc w:val="left"/>
    </w:pPr>
  </w:style>
  <w:style w:type="character" w:styleId="Hyperlink">
    <w:name w:val="Hyperlink"/>
    <w:rPr>
      <w:color w:val="0000FF"/>
      <w:u w:val="single"/>
    </w:rPr>
  </w:style>
  <w:style w:type="paragraph" w:styleId="Quellenangabe" w:customStyle="1">
    <w:name w:val="Quellenangabe"/>
    <w:basedOn w:val="Standard"/>
    <w:next w:val="Standard"/>
    <w:pPr>
      <w:tabs>
        <w:tab w:val="left" w:pos="851"/>
      </w:tabs>
      <w:spacing w:before="60" w:after="220"/>
      <w:ind w:left="851" w:hanging="851"/>
      <w:jc w:val="left"/>
    </w:pPr>
    <w:rPr>
      <w:sz w:val="18"/>
    </w:rPr>
  </w:style>
  <w:style w:type="paragraph" w:styleId="Verzeichnis5">
    <w:name w:val="toc 5"/>
    <w:basedOn w:val="berschrift5"/>
    <w:next w:val="Standard"/>
    <w:semiHidden/>
    <w:pPr>
      <w:numPr>
        <w:ilvl w:val="0"/>
        <w:numId w:val="0"/>
      </w:numPr>
      <w:ind w:right="567"/>
    </w:pPr>
  </w:style>
  <w:style w:type="paragraph" w:styleId="Tabellenstandard" w:customStyle="1">
    <w:name w:val="Tabellenstandard"/>
    <w:basedOn w:val="Standard"/>
    <w:pPr>
      <w:spacing w:before="48" w:after="48"/>
      <w:jc w:val="left"/>
    </w:pPr>
  </w:style>
  <w:style w:type="paragraph" w:styleId="Tabellenaufzhlung" w:customStyle="1">
    <w:name w:val="Tabellenaufzählung"/>
    <w:basedOn w:val="Tabellenstandard"/>
    <w:pPr>
      <w:keepLines/>
      <w:numPr>
        <w:numId w:val="5"/>
      </w:numPr>
      <w:tabs>
        <w:tab w:val="left" w:pos="170"/>
      </w:tabs>
      <w:spacing w:before="0" w:after="0"/>
    </w:pPr>
    <w:rPr>
      <w:sz w:val="20"/>
    </w:rPr>
  </w:style>
  <w:style w:type="paragraph" w:styleId="Tabellenaufzhlung2" w:customStyle="1">
    <w:name w:val="Tabellenaufzählung 2"/>
    <w:basedOn w:val="Standard"/>
    <w:pPr>
      <w:keepLines/>
      <w:numPr>
        <w:numId w:val="6"/>
      </w:numPr>
      <w:tabs>
        <w:tab w:val="clear" w:pos="360"/>
        <w:tab w:val="left" w:pos="170"/>
        <w:tab w:val="left" w:pos="426"/>
      </w:tabs>
      <w:ind w:left="425" w:hanging="255"/>
      <w:jc w:val="left"/>
    </w:pPr>
    <w:rPr>
      <w:sz w:val="20"/>
    </w:rPr>
  </w:style>
  <w:style w:type="paragraph" w:styleId="Aufzhlungszeichen">
    <w:name w:val="List Bullet"/>
    <w:basedOn w:val="Standard"/>
    <w:pPr>
      <w:numPr>
        <w:numId w:val="1"/>
      </w:numPr>
      <w:jc w:val="left"/>
    </w:pPr>
  </w:style>
  <w:style w:type="paragraph" w:styleId="Aufzhlungszeichen2">
    <w:name w:val="List Bullet 2"/>
    <w:basedOn w:val="Aufzhlungszeichen"/>
    <w:pPr>
      <w:numPr>
        <w:numId w:val="2"/>
      </w:numPr>
    </w:pPr>
  </w:style>
  <w:style w:type="paragraph" w:styleId="Aufzhlungszeichen3">
    <w:name w:val="List Bullet 3"/>
    <w:basedOn w:val="Aufzhlungszeichen2"/>
    <w:pPr>
      <w:numPr>
        <w:numId w:val="3"/>
      </w:numPr>
    </w:pPr>
  </w:style>
  <w:style w:type="paragraph" w:styleId="Kommentartext">
    <w:name w:val="annotation text"/>
    <w:basedOn w:val="Standard"/>
    <w:link w:val="KommentartextZchn"/>
    <w:uiPriority w:val="99"/>
    <w:rsid w:val="00AC19AE"/>
    <w:rPr>
      <w:sz w:val="20"/>
    </w:rPr>
  </w:style>
  <w:style w:type="character" w:styleId="Seitenzahl">
    <w:name w:val="page number"/>
    <w:basedOn w:val="Absatz-Standardschriftart"/>
  </w:style>
  <w:style w:type="paragraph" w:styleId="Kolumne" w:customStyle="1">
    <w:name w:val="Kolumne"/>
    <w:basedOn w:val="Standard"/>
    <w:pPr>
      <w:framePr w:w="1985" w:vSpace="142" w:wrap="around" w:hAnchor="page" w:vAnchor="text" w:x="1135" w:y="1"/>
      <w:jc w:val="left"/>
    </w:pPr>
    <w:rPr>
      <w:b/>
    </w:rPr>
  </w:style>
  <w:style w:type="character" w:styleId="KommentartextZchn" w:customStyle="1">
    <w:name w:val="Kommentartext Zchn"/>
    <w:link w:val="Kommentartext"/>
    <w:uiPriority w:val="99"/>
    <w:rsid w:val="00AC19AE"/>
    <w:rPr>
      <w:rFonts w:ascii="Arial" w:hAnsi="Arial"/>
      <w:lang w:val="en-GB" w:eastAsia="de-DE"/>
    </w:rPr>
  </w:style>
  <w:style w:type="paragraph" w:styleId="Kommentarthema">
    <w:name w:val="annotation subject"/>
    <w:basedOn w:val="Kommentartext"/>
    <w:next w:val="Kommentartext"/>
    <w:link w:val="KommentarthemaZchn"/>
    <w:rsid w:val="004B53BA"/>
    <w:rPr>
      <w:b/>
      <w:bCs/>
    </w:rPr>
  </w:style>
  <w:style w:type="character" w:styleId="KommentarthemaZchn" w:customStyle="1">
    <w:name w:val="Kommentarthema Zchn"/>
    <w:link w:val="Kommentarthema"/>
    <w:rsid w:val="004B53BA"/>
    <w:rPr>
      <w:rFonts w:ascii="Arial" w:hAnsi="Arial"/>
      <w:b/>
      <w:bCs/>
      <w:lang w:val="de-DE" w:eastAsia="de-DE"/>
    </w:rPr>
  </w:style>
  <w:style w:type="paragraph" w:styleId="Sprechblasentext">
    <w:name w:val="Balloon Text"/>
    <w:basedOn w:val="Standard"/>
    <w:link w:val="SprechblasentextZchn"/>
    <w:rsid w:val="004B53BA"/>
    <w:rPr>
      <w:rFonts w:ascii="Segoe UI" w:hAnsi="Segoe UI" w:cs="Segoe UI"/>
      <w:sz w:val="18"/>
      <w:szCs w:val="18"/>
    </w:rPr>
  </w:style>
  <w:style w:type="character" w:styleId="SprechblasentextZchn" w:customStyle="1">
    <w:name w:val="Sprechblasentext Zchn"/>
    <w:link w:val="Sprechblasentext"/>
    <w:rsid w:val="004B53BA"/>
    <w:rPr>
      <w:rFonts w:ascii="Segoe UI" w:hAnsi="Segoe UI" w:cs="Segoe UI"/>
      <w:sz w:val="18"/>
      <w:szCs w:val="18"/>
      <w:lang w:val="de-DE" w:eastAsia="de-DE"/>
    </w:rPr>
  </w:style>
  <w:style w:type="paragraph" w:styleId="Listenabsatz">
    <w:name w:val="List Paragraph"/>
    <w:aliases w:val="List Paragraph (numbered (a)),List Paragraph Bullet,Table bullet,List Para 1,Table/Figure Heading,Listeafsnit,Paragraphe de liste1,Colorful List - Accent 11,Proposal Bullet List,TOC style,Resume Title,Bullet Style,lp1,Bulleted Text,b"/>
    <w:basedOn w:val="Standard"/>
    <w:link w:val="ListenabsatzZchn"/>
    <w:uiPriority w:val="34"/>
    <w:qFormat/>
    <w:rsid w:val="00C57D46"/>
    <w:pPr>
      <w:overflowPunct/>
      <w:autoSpaceDE/>
      <w:autoSpaceDN/>
      <w:adjustRightInd/>
      <w:ind w:left="720"/>
      <w:jc w:val="left"/>
      <w:textAlignment w:val="auto"/>
    </w:pPr>
    <w:rPr>
      <w:rFonts w:ascii="Calibri" w:hAnsi="Calibri"/>
      <w:szCs w:val="22"/>
      <w:lang w:eastAsia="en-US"/>
    </w:rPr>
  </w:style>
  <w:style w:type="character" w:styleId="ListenabsatzZchn" w:customStyle="1">
    <w:name w:val="Listenabsatz Zchn"/>
    <w:aliases w:val="List Paragraph (numbered (a)) Zchn,List Paragraph Bullet Zchn,Table bullet Zchn,List Para 1 Zchn,Table/Figure Heading Zchn,Listeafsnit Zchn,Paragraphe de liste1 Zchn,Colorful List - Accent 11 Zchn,Proposal Bullet List Zchn,lp1 Zchn"/>
    <w:link w:val="Listenabsatz"/>
    <w:uiPriority w:val="34"/>
    <w:locked/>
    <w:rsid w:val="00C57D46"/>
    <w:rPr>
      <w:rFonts w:ascii="Calibri" w:hAnsi="Calibri"/>
      <w:sz w:val="22"/>
      <w:szCs w:val="22"/>
      <w:lang w:eastAsia="en-US"/>
    </w:rPr>
  </w:style>
  <w:style w:type="paragraph" w:styleId="Default" w:customStyle="1">
    <w:name w:val="Default"/>
    <w:rsid w:val="00655DDD"/>
    <w:pPr>
      <w:autoSpaceDE w:val="0"/>
      <w:autoSpaceDN w:val="0"/>
      <w:adjustRightInd w:val="0"/>
    </w:pPr>
    <w:rPr>
      <w:rFonts w:ascii="Arial" w:hAnsi="Arial" w:cs="Arial"/>
      <w:color w:val="000000"/>
      <w:sz w:val="24"/>
      <w:szCs w:val="24"/>
      <w:lang w:val="en-GB" w:eastAsia="en-GB"/>
    </w:rPr>
  </w:style>
  <w:style w:type="paragraph" w:styleId="berarbeitung">
    <w:name w:val="Revision"/>
    <w:hidden/>
    <w:uiPriority w:val="99"/>
    <w:semiHidden/>
    <w:rsid w:val="009B1143"/>
    <w:rPr>
      <w:rFonts w:ascii="Arial" w:hAnsi="Arial"/>
      <w:sz w:val="22"/>
      <w:lang w:val="de-DE" w:eastAsia="de-DE"/>
    </w:rPr>
  </w:style>
  <w:style w:type="table" w:styleId="Tabellenraster">
    <w:name w:val="Table Grid"/>
    <w:basedOn w:val="NormaleTabelle"/>
    <w:rsid w:val="00DE09B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tzhaltertext">
    <w:name w:val="Placeholder Text"/>
    <w:basedOn w:val="Absatz-Standardschriftart"/>
    <w:uiPriority w:val="99"/>
    <w:semiHidden/>
    <w:rsid w:val="008B6247"/>
    <w:rPr>
      <w:color w:val="808080"/>
    </w:rPr>
  </w:style>
  <w:style w:type="character" w:styleId="NichtaufgelsteErwhnung">
    <w:name w:val="Unresolved Mention"/>
    <w:basedOn w:val="Absatz-Standardschriftart"/>
    <w:uiPriority w:val="99"/>
    <w:unhideWhenUsed/>
    <w:rsid w:val="00A4656D"/>
    <w:rPr>
      <w:color w:val="605E5C"/>
      <w:shd w:val="clear" w:color="auto" w:fill="E1DFDD"/>
    </w:rPr>
  </w:style>
  <w:style w:type="paragraph" w:styleId="paragraph" w:customStyle="1">
    <w:name w:val="paragraph"/>
    <w:basedOn w:val="Standard"/>
    <w:rsid w:val="005B0B50"/>
    <w:pPr>
      <w:overflowPunct/>
      <w:autoSpaceDE/>
      <w:autoSpaceDN/>
      <w:adjustRightInd/>
      <w:spacing w:before="100" w:beforeAutospacing="1" w:after="100" w:afterAutospacing="1"/>
      <w:jc w:val="left"/>
      <w:textAlignment w:val="auto"/>
    </w:pPr>
    <w:rPr>
      <w:rFonts w:ascii="Times New Roman" w:hAnsi="Times New Roman"/>
      <w:sz w:val="24"/>
      <w:szCs w:val="24"/>
      <w:lang w:val="en-US" w:eastAsia="en-US"/>
    </w:rPr>
  </w:style>
  <w:style w:type="character" w:styleId="normaltextrun" w:customStyle="1">
    <w:name w:val="normaltextrun"/>
    <w:basedOn w:val="Absatz-Standardschriftart"/>
    <w:rsid w:val="005B0B50"/>
  </w:style>
  <w:style w:type="character" w:styleId="eop" w:customStyle="1">
    <w:name w:val="eop"/>
    <w:basedOn w:val="Absatz-Standardschriftart"/>
    <w:rsid w:val="005B0B50"/>
  </w:style>
  <w:style w:type="character" w:styleId="ui-provider" w:customStyle="1">
    <w:name w:val="ui-provider"/>
    <w:basedOn w:val="Absatz-Standardschriftart"/>
    <w:rsid w:val="00EC5AB8"/>
  </w:style>
  <w:style w:type="character" w:styleId="Erwhnung">
    <w:name w:val="Mention"/>
    <w:basedOn w:val="Absatz-Standardschriftart"/>
    <w:uiPriority w:val="99"/>
    <w:unhideWhenUsed/>
    <w:rsid w:val="00945F0A"/>
    <w:rPr>
      <w:color w:val="2B579A"/>
      <w:shd w:val="clear" w:color="auto" w:fill="E1DFDD"/>
    </w:rPr>
  </w:style>
  <w:style w:type="character" w:styleId="BesuchterLink">
    <w:name w:val="FollowedHyperlink"/>
    <w:basedOn w:val="Absatz-Standardschriftart"/>
    <w:rsid w:val="00DB2E47"/>
    <w:rPr>
      <w:color w:val="954F72" w:themeColor="followedHyperlink"/>
      <w:u w:val="single"/>
    </w:rPr>
  </w:style>
  <w:style w:type="paragraph" w:styleId="Task" w:customStyle="1">
    <w:name w:val="Task"/>
    <w:basedOn w:val="Standard"/>
    <w:link w:val="TaskChar"/>
    <w:qFormat/>
    <w:rsid w:val="00024285"/>
    <w:pPr>
      <w:numPr>
        <w:numId w:val="12"/>
      </w:numPr>
      <w:overflowPunct/>
      <w:autoSpaceDE/>
      <w:autoSpaceDN/>
      <w:adjustRightInd/>
      <w:spacing w:before="60" w:after="60"/>
      <w:jc w:val="left"/>
      <w:textAlignment w:val="auto"/>
    </w:pPr>
    <w:rPr>
      <w:rFonts w:cs="Arial"/>
      <w:b/>
      <w:bCs/>
      <w:sz w:val="20"/>
      <w:lang w:eastAsia="en-GB"/>
    </w:rPr>
  </w:style>
  <w:style w:type="paragraph" w:styleId="Sub-task" w:customStyle="1">
    <w:name w:val="Sub-task"/>
    <w:basedOn w:val="Listenabsatz"/>
    <w:link w:val="Sub-taskChar"/>
    <w:qFormat/>
    <w:rsid w:val="00024285"/>
    <w:pPr>
      <w:numPr>
        <w:ilvl w:val="1"/>
        <w:numId w:val="12"/>
      </w:numPr>
      <w:spacing w:before="60" w:after="60"/>
    </w:pPr>
    <w:rPr>
      <w:rFonts w:cs="Arial"/>
      <w:sz w:val="20"/>
      <w:lang w:eastAsia="en-GB"/>
    </w:rPr>
  </w:style>
  <w:style w:type="character" w:styleId="TaskChar" w:customStyle="1">
    <w:name w:val="Task Char"/>
    <w:basedOn w:val="Absatz-Standardschriftart"/>
    <w:link w:val="Task"/>
    <w:rsid w:val="00024285"/>
    <w:rPr>
      <w:rFonts w:ascii="Arial" w:hAnsi="Arial" w:cs="Arial"/>
      <w:b/>
      <w:bCs/>
      <w:lang w:val="en-GB" w:eastAsia="en-GB"/>
    </w:rPr>
  </w:style>
  <w:style w:type="character" w:styleId="Sub-taskChar" w:customStyle="1">
    <w:name w:val="Sub-task Char"/>
    <w:basedOn w:val="ListenabsatzZchn"/>
    <w:link w:val="Sub-task"/>
    <w:rsid w:val="00024285"/>
    <w:rPr>
      <w:rFonts w:ascii="Calibri" w:hAnsi="Calibri" w:cs="Arial"/>
      <w:sz w:val="22"/>
      <w:szCs w:val="22"/>
      <w:lang w:val="en-GB" w:eastAsia="en-GB"/>
    </w:rPr>
  </w:style>
  <w:style w:type="character" w:styleId="FuzeileZchn" w:customStyle="1">
    <w:name w:val="Fußzeile Zchn"/>
    <w:basedOn w:val="Absatz-Standardschriftart"/>
    <w:link w:val="Fuzeile"/>
    <w:uiPriority w:val="99"/>
    <w:rsid w:val="00A35053"/>
    <w:rPr>
      <w:rFonts w:ascii="Arial" w:hAnsi="Arial"/>
      <w:sz w:val="22"/>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649402">
      <w:bodyDiv w:val="1"/>
      <w:marLeft w:val="0"/>
      <w:marRight w:val="0"/>
      <w:marTop w:val="0"/>
      <w:marBottom w:val="0"/>
      <w:divBdr>
        <w:top w:val="none" w:sz="0" w:space="0" w:color="auto"/>
        <w:left w:val="none" w:sz="0" w:space="0" w:color="auto"/>
        <w:bottom w:val="none" w:sz="0" w:space="0" w:color="auto"/>
        <w:right w:val="none" w:sz="0" w:space="0" w:color="auto"/>
      </w:divBdr>
      <w:divsChild>
        <w:div w:id="351031564">
          <w:marLeft w:val="0"/>
          <w:marRight w:val="0"/>
          <w:marTop w:val="0"/>
          <w:marBottom w:val="0"/>
          <w:divBdr>
            <w:top w:val="none" w:sz="0" w:space="0" w:color="auto"/>
            <w:left w:val="none" w:sz="0" w:space="0" w:color="auto"/>
            <w:bottom w:val="none" w:sz="0" w:space="0" w:color="auto"/>
            <w:right w:val="none" w:sz="0" w:space="0" w:color="auto"/>
          </w:divBdr>
        </w:div>
        <w:div w:id="1376661574">
          <w:marLeft w:val="0"/>
          <w:marRight w:val="0"/>
          <w:marTop w:val="0"/>
          <w:marBottom w:val="0"/>
          <w:divBdr>
            <w:top w:val="none" w:sz="0" w:space="0" w:color="auto"/>
            <w:left w:val="none" w:sz="0" w:space="0" w:color="auto"/>
            <w:bottom w:val="none" w:sz="0" w:space="0" w:color="auto"/>
            <w:right w:val="none" w:sz="0" w:space="0" w:color="auto"/>
          </w:divBdr>
        </w:div>
      </w:divsChild>
    </w:div>
    <w:div w:id="1587573315">
      <w:bodyDiv w:val="1"/>
      <w:marLeft w:val="0"/>
      <w:marRight w:val="0"/>
      <w:marTop w:val="0"/>
      <w:marBottom w:val="0"/>
      <w:divBdr>
        <w:top w:val="none" w:sz="0" w:space="0" w:color="auto"/>
        <w:left w:val="none" w:sz="0" w:space="0" w:color="auto"/>
        <w:bottom w:val="none" w:sz="0" w:space="0" w:color="auto"/>
        <w:right w:val="none" w:sz="0" w:space="0" w:color="auto"/>
      </w:divBdr>
      <w:divsChild>
        <w:div w:id="6716037">
          <w:marLeft w:val="0"/>
          <w:marRight w:val="0"/>
          <w:marTop w:val="0"/>
          <w:marBottom w:val="0"/>
          <w:divBdr>
            <w:top w:val="none" w:sz="0" w:space="0" w:color="auto"/>
            <w:left w:val="none" w:sz="0" w:space="0" w:color="auto"/>
            <w:bottom w:val="none" w:sz="0" w:space="0" w:color="auto"/>
            <w:right w:val="none" w:sz="0" w:space="0" w:color="auto"/>
          </w:divBdr>
          <w:divsChild>
            <w:div w:id="2028942319">
              <w:marLeft w:val="0"/>
              <w:marRight w:val="0"/>
              <w:marTop w:val="0"/>
              <w:marBottom w:val="0"/>
              <w:divBdr>
                <w:top w:val="none" w:sz="0" w:space="0" w:color="auto"/>
                <w:left w:val="none" w:sz="0" w:space="0" w:color="auto"/>
                <w:bottom w:val="none" w:sz="0" w:space="0" w:color="auto"/>
                <w:right w:val="none" w:sz="0" w:space="0" w:color="auto"/>
              </w:divBdr>
            </w:div>
          </w:divsChild>
        </w:div>
        <w:div w:id="60948677">
          <w:marLeft w:val="0"/>
          <w:marRight w:val="0"/>
          <w:marTop w:val="0"/>
          <w:marBottom w:val="0"/>
          <w:divBdr>
            <w:top w:val="none" w:sz="0" w:space="0" w:color="auto"/>
            <w:left w:val="none" w:sz="0" w:space="0" w:color="auto"/>
            <w:bottom w:val="none" w:sz="0" w:space="0" w:color="auto"/>
            <w:right w:val="none" w:sz="0" w:space="0" w:color="auto"/>
          </w:divBdr>
          <w:divsChild>
            <w:div w:id="904993063">
              <w:marLeft w:val="0"/>
              <w:marRight w:val="0"/>
              <w:marTop w:val="0"/>
              <w:marBottom w:val="0"/>
              <w:divBdr>
                <w:top w:val="none" w:sz="0" w:space="0" w:color="auto"/>
                <w:left w:val="none" w:sz="0" w:space="0" w:color="auto"/>
                <w:bottom w:val="none" w:sz="0" w:space="0" w:color="auto"/>
                <w:right w:val="none" w:sz="0" w:space="0" w:color="auto"/>
              </w:divBdr>
            </w:div>
          </w:divsChild>
        </w:div>
        <w:div w:id="113142221">
          <w:marLeft w:val="0"/>
          <w:marRight w:val="0"/>
          <w:marTop w:val="0"/>
          <w:marBottom w:val="0"/>
          <w:divBdr>
            <w:top w:val="none" w:sz="0" w:space="0" w:color="auto"/>
            <w:left w:val="none" w:sz="0" w:space="0" w:color="auto"/>
            <w:bottom w:val="none" w:sz="0" w:space="0" w:color="auto"/>
            <w:right w:val="none" w:sz="0" w:space="0" w:color="auto"/>
          </w:divBdr>
          <w:divsChild>
            <w:div w:id="1206986478">
              <w:marLeft w:val="0"/>
              <w:marRight w:val="0"/>
              <w:marTop w:val="0"/>
              <w:marBottom w:val="0"/>
              <w:divBdr>
                <w:top w:val="none" w:sz="0" w:space="0" w:color="auto"/>
                <w:left w:val="none" w:sz="0" w:space="0" w:color="auto"/>
                <w:bottom w:val="none" w:sz="0" w:space="0" w:color="auto"/>
                <w:right w:val="none" w:sz="0" w:space="0" w:color="auto"/>
              </w:divBdr>
            </w:div>
          </w:divsChild>
        </w:div>
        <w:div w:id="127625258">
          <w:marLeft w:val="0"/>
          <w:marRight w:val="0"/>
          <w:marTop w:val="0"/>
          <w:marBottom w:val="0"/>
          <w:divBdr>
            <w:top w:val="none" w:sz="0" w:space="0" w:color="auto"/>
            <w:left w:val="none" w:sz="0" w:space="0" w:color="auto"/>
            <w:bottom w:val="none" w:sz="0" w:space="0" w:color="auto"/>
            <w:right w:val="none" w:sz="0" w:space="0" w:color="auto"/>
          </w:divBdr>
          <w:divsChild>
            <w:div w:id="1330017478">
              <w:marLeft w:val="0"/>
              <w:marRight w:val="0"/>
              <w:marTop w:val="0"/>
              <w:marBottom w:val="0"/>
              <w:divBdr>
                <w:top w:val="none" w:sz="0" w:space="0" w:color="auto"/>
                <w:left w:val="none" w:sz="0" w:space="0" w:color="auto"/>
                <w:bottom w:val="none" w:sz="0" w:space="0" w:color="auto"/>
                <w:right w:val="none" w:sz="0" w:space="0" w:color="auto"/>
              </w:divBdr>
            </w:div>
          </w:divsChild>
        </w:div>
        <w:div w:id="129321667">
          <w:marLeft w:val="0"/>
          <w:marRight w:val="0"/>
          <w:marTop w:val="0"/>
          <w:marBottom w:val="0"/>
          <w:divBdr>
            <w:top w:val="none" w:sz="0" w:space="0" w:color="auto"/>
            <w:left w:val="none" w:sz="0" w:space="0" w:color="auto"/>
            <w:bottom w:val="none" w:sz="0" w:space="0" w:color="auto"/>
            <w:right w:val="none" w:sz="0" w:space="0" w:color="auto"/>
          </w:divBdr>
          <w:divsChild>
            <w:div w:id="346560364">
              <w:marLeft w:val="0"/>
              <w:marRight w:val="0"/>
              <w:marTop w:val="0"/>
              <w:marBottom w:val="0"/>
              <w:divBdr>
                <w:top w:val="none" w:sz="0" w:space="0" w:color="auto"/>
                <w:left w:val="none" w:sz="0" w:space="0" w:color="auto"/>
                <w:bottom w:val="none" w:sz="0" w:space="0" w:color="auto"/>
                <w:right w:val="none" w:sz="0" w:space="0" w:color="auto"/>
              </w:divBdr>
            </w:div>
          </w:divsChild>
        </w:div>
        <w:div w:id="132213985">
          <w:marLeft w:val="0"/>
          <w:marRight w:val="0"/>
          <w:marTop w:val="0"/>
          <w:marBottom w:val="0"/>
          <w:divBdr>
            <w:top w:val="none" w:sz="0" w:space="0" w:color="auto"/>
            <w:left w:val="none" w:sz="0" w:space="0" w:color="auto"/>
            <w:bottom w:val="none" w:sz="0" w:space="0" w:color="auto"/>
            <w:right w:val="none" w:sz="0" w:space="0" w:color="auto"/>
          </w:divBdr>
          <w:divsChild>
            <w:div w:id="1088576589">
              <w:marLeft w:val="0"/>
              <w:marRight w:val="0"/>
              <w:marTop w:val="0"/>
              <w:marBottom w:val="0"/>
              <w:divBdr>
                <w:top w:val="none" w:sz="0" w:space="0" w:color="auto"/>
                <w:left w:val="none" w:sz="0" w:space="0" w:color="auto"/>
                <w:bottom w:val="none" w:sz="0" w:space="0" w:color="auto"/>
                <w:right w:val="none" w:sz="0" w:space="0" w:color="auto"/>
              </w:divBdr>
            </w:div>
          </w:divsChild>
        </w:div>
        <w:div w:id="145056938">
          <w:marLeft w:val="0"/>
          <w:marRight w:val="0"/>
          <w:marTop w:val="0"/>
          <w:marBottom w:val="0"/>
          <w:divBdr>
            <w:top w:val="none" w:sz="0" w:space="0" w:color="auto"/>
            <w:left w:val="none" w:sz="0" w:space="0" w:color="auto"/>
            <w:bottom w:val="none" w:sz="0" w:space="0" w:color="auto"/>
            <w:right w:val="none" w:sz="0" w:space="0" w:color="auto"/>
          </w:divBdr>
          <w:divsChild>
            <w:div w:id="647249301">
              <w:marLeft w:val="0"/>
              <w:marRight w:val="0"/>
              <w:marTop w:val="0"/>
              <w:marBottom w:val="0"/>
              <w:divBdr>
                <w:top w:val="none" w:sz="0" w:space="0" w:color="auto"/>
                <w:left w:val="none" w:sz="0" w:space="0" w:color="auto"/>
                <w:bottom w:val="none" w:sz="0" w:space="0" w:color="auto"/>
                <w:right w:val="none" w:sz="0" w:space="0" w:color="auto"/>
              </w:divBdr>
            </w:div>
          </w:divsChild>
        </w:div>
        <w:div w:id="224533498">
          <w:marLeft w:val="0"/>
          <w:marRight w:val="0"/>
          <w:marTop w:val="0"/>
          <w:marBottom w:val="0"/>
          <w:divBdr>
            <w:top w:val="none" w:sz="0" w:space="0" w:color="auto"/>
            <w:left w:val="none" w:sz="0" w:space="0" w:color="auto"/>
            <w:bottom w:val="none" w:sz="0" w:space="0" w:color="auto"/>
            <w:right w:val="none" w:sz="0" w:space="0" w:color="auto"/>
          </w:divBdr>
          <w:divsChild>
            <w:div w:id="1833640562">
              <w:marLeft w:val="0"/>
              <w:marRight w:val="0"/>
              <w:marTop w:val="0"/>
              <w:marBottom w:val="0"/>
              <w:divBdr>
                <w:top w:val="none" w:sz="0" w:space="0" w:color="auto"/>
                <w:left w:val="none" w:sz="0" w:space="0" w:color="auto"/>
                <w:bottom w:val="none" w:sz="0" w:space="0" w:color="auto"/>
                <w:right w:val="none" w:sz="0" w:space="0" w:color="auto"/>
              </w:divBdr>
            </w:div>
          </w:divsChild>
        </w:div>
        <w:div w:id="268662887">
          <w:marLeft w:val="0"/>
          <w:marRight w:val="0"/>
          <w:marTop w:val="0"/>
          <w:marBottom w:val="0"/>
          <w:divBdr>
            <w:top w:val="none" w:sz="0" w:space="0" w:color="auto"/>
            <w:left w:val="none" w:sz="0" w:space="0" w:color="auto"/>
            <w:bottom w:val="none" w:sz="0" w:space="0" w:color="auto"/>
            <w:right w:val="none" w:sz="0" w:space="0" w:color="auto"/>
          </w:divBdr>
          <w:divsChild>
            <w:div w:id="1739089107">
              <w:marLeft w:val="0"/>
              <w:marRight w:val="0"/>
              <w:marTop w:val="0"/>
              <w:marBottom w:val="0"/>
              <w:divBdr>
                <w:top w:val="none" w:sz="0" w:space="0" w:color="auto"/>
                <w:left w:val="none" w:sz="0" w:space="0" w:color="auto"/>
                <w:bottom w:val="none" w:sz="0" w:space="0" w:color="auto"/>
                <w:right w:val="none" w:sz="0" w:space="0" w:color="auto"/>
              </w:divBdr>
            </w:div>
          </w:divsChild>
        </w:div>
        <w:div w:id="278535820">
          <w:marLeft w:val="0"/>
          <w:marRight w:val="0"/>
          <w:marTop w:val="0"/>
          <w:marBottom w:val="0"/>
          <w:divBdr>
            <w:top w:val="none" w:sz="0" w:space="0" w:color="auto"/>
            <w:left w:val="none" w:sz="0" w:space="0" w:color="auto"/>
            <w:bottom w:val="none" w:sz="0" w:space="0" w:color="auto"/>
            <w:right w:val="none" w:sz="0" w:space="0" w:color="auto"/>
          </w:divBdr>
          <w:divsChild>
            <w:div w:id="441535026">
              <w:marLeft w:val="0"/>
              <w:marRight w:val="0"/>
              <w:marTop w:val="0"/>
              <w:marBottom w:val="0"/>
              <w:divBdr>
                <w:top w:val="none" w:sz="0" w:space="0" w:color="auto"/>
                <w:left w:val="none" w:sz="0" w:space="0" w:color="auto"/>
                <w:bottom w:val="none" w:sz="0" w:space="0" w:color="auto"/>
                <w:right w:val="none" w:sz="0" w:space="0" w:color="auto"/>
              </w:divBdr>
            </w:div>
          </w:divsChild>
        </w:div>
        <w:div w:id="278952491">
          <w:marLeft w:val="0"/>
          <w:marRight w:val="0"/>
          <w:marTop w:val="0"/>
          <w:marBottom w:val="0"/>
          <w:divBdr>
            <w:top w:val="none" w:sz="0" w:space="0" w:color="auto"/>
            <w:left w:val="none" w:sz="0" w:space="0" w:color="auto"/>
            <w:bottom w:val="none" w:sz="0" w:space="0" w:color="auto"/>
            <w:right w:val="none" w:sz="0" w:space="0" w:color="auto"/>
          </w:divBdr>
          <w:divsChild>
            <w:div w:id="607348080">
              <w:marLeft w:val="0"/>
              <w:marRight w:val="0"/>
              <w:marTop w:val="0"/>
              <w:marBottom w:val="0"/>
              <w:divBdr>
                <w:top w:val="none" w:sz="0" w:space="0" w:color="auto"/>
                <w:left w:val="none" w:sz="0" w:space="0" w:color="auto"/>
                <w:bottom w:val="none" w:sz="0" w:space="0" w:color="auto"/>
                <w:right w:val="none" w:sz="0" w:space="0" w:color="auto"/>
              </w:divBdr>
            </w:div>
          </w:divsChild>
        </w:div>
        <w:div w:id="393697956">
          <w:marLeft w:val="0"/>
          <w:marRight w:val="0"/>
          <w:marTop w:val="0"/>
          <w:marBottom w:val="0"/>
          <w:divBdr>
            <w:top w:val="none" w:sz="0" w:space="0" w:color="auto"/>
            <w:left w:val="none" w:sz="0" w:space="0" w:color="auto"/>
            <w:bottom w:val="none" w:sz="0" w:space="0" w:color="auto"/>
            <w:right w:val="none" w:sz="0" w:space="0" w:color="auto"/>
          </w:divBdr>
          <w:divsChild>
            <w:div w:id="1641231047">
              <w:marLeft w:val="0"/>
              <w:marRight w:val="0"/>
              <w:marTop w:val="0"/>
              <w:marBottom w:val="0"/>
              <w:divBdr>
                <w:top w:val="none" w:sz="0" w:space="0" w:color="auto"/>
                <w:left w:val="none" w:sz="0" w:space="0" w:color="auto"/>
                <w:bottom w:val="none" w:sz="0" w:space="0" w:color="auto"/>
                <w:right w:val="none" w:sz="0" w:space="0" w:color="auto"/>
              </w:divBdr>
            </w:div>
          </w:divsChild>
        </w:div>
        <w:div w:id="401025199">
          <w:marLeft w:val="0"/>
          <w:marRight w:val="0"/>
          <w:marTop w:val="0"/>
          <w:marBottom w:val="0"/>
          <w:divBdr>
            <w:top w:val="none" w:sz="0" w:space="0" w:color="auto"/>
            <w:left w:val="none" w:sz="0" w:space="0" w:color="auto"/>
            <w:bottom w:val="none" w:sz="0" w:space="0" w:color="auto"/>
            <w:right w:val="none" w:sz="0" w:space="0" w:color="auto"/>
          </w:divBdr>
          <w:divsChild>
            <w:div w:id="1085224461">
              <w:marLeft w:val="0"/>
              <w:marRight w:val="0"/>
              <w:marTop w:val="0"/>
              <w:marBottom w:val="0"/>
              <w:divBdr>
                <w:top w:val="none" w:sz="0" w:space="0" w:color="auto"/>
                <w:left w:val="none" w:sz="0" w:space="0" w:color="auto"/>
                <w:bottom w:val="none" w:sz="0" w:space="0" w:color="auto"/>
                <w:right w:val="none" w:sz="0" w:space="0" w:color="auto"/>
              </w:divBdr>
            </w:div>
          </w:divsChild>
        </w:div>
        <w:div w:id="429543859">
          <w:marLeft w:val="0"/>
          <w:marRight w:val="0"/>
          <w:marTop w:val="0"/>
          <w:marBottom w:val="0"/>
          <w:divBdr>
            <w:top w:val="none" w:sz="0" w:space="0" w:color="auto"/>
            <w:left w:val="none" w:sz="0" w:space="0" w:color="auto"/>
            <w:bottom w:val="none" w:sz="0" w:space="0" w:color="auto"/>
            <w:right w:val="none" w:sz="0" w:space="0" w:color="auto"/>
          </w:divBdr>
          <w:divsChild>
            <w:div w:id="1963611826">
              <w:marLeft w:val="0"/>
              <w:marRight w:val="0"/>
              <w:marTop w:val="0"/>
              <w:marBottom w:val="0"/>
              <w:divBdr>
                <w:top w:val="none" w:sz="0" w:space="0" w:color="auto"/>
                <w:left w:val="none" w:sz="0" w:space="0" w:color="auto"/>
                <w:bottom w:val="none" w:sz="0" w:space="0" w:color="auto"/>
                <w:right w:val="none" w:sz="0" w:space="0" w:color="auto"/>
              </w:divBdr>
            </w:div>
          </w:divsChild>
        </w:div>
        <w:div w:id="455027261">
          <w:marLeft w:val="0"/>
          <w:marRight w:val="0"/>
          <w:marTop w:val="0"/>
          <w:marBottom w:val="0"/>
          <w:divBdr>
            <w:top w:val="none" w:sz="0" w:space="0" w:color="auto"/>
            <w:left w:val="none" w:sz="0" w:space="0" w:color="auto"/>
            <w:bottom w:val="none" w:sz="0" w:space="0" w:color="auto"/>
            <w:right w:val="none" w:sz="0" w:space="0" w:color="auto"/>
          </w:divBdr>
          <w:divsChild>
            <w:div w:id="763038768">
              <w:marLeft w:val="0"/>
              <w:marRight w:val="0"/>
              <w:marTop w:val="0"/>
              <w:marBottom w:val="0"/>
              <w:divBdr>
                <w:top w:val="none" w:sz="0" w:space="0" w:color="auto"/>
                <w:left w:val="none" w:sz="0" w:space="0" w:color="auto"/>
                <w:bottom w:val="none" w:sz="0" w:space="0" w:color="auto"/>
                <w:right w:val="none" w:sz="0" w:space="0" w:color="auto"/>
              </w:divBdr>
            </w:div>
          </w:divsChild>
        </w:div>
        <w:div w:id="456141758">
          <w:marLeft w:val="0"/>
          <w:marRight w:val="0"/>
          <w:marTop w:val="0"/>
          <w:marBottom w:val="0"/>
          <w:divBdr>
            <w:top w:val="none" w:sz="0" w:space="0" w:color="auto"/>
            <w:left w:val="none" w:sz="0" w:space="0" w:color="auto"/>
            <w:bottom w:val="none" w:sz="0" w:space="0" w:color="auto"/>
            <w:right w:val="none" w:sz="0" w:space="0" w:color="auto"/>
          </w:divBdr>
          <w:divsChild>
            <w:div w:id="1329213330">
              <w:marLeft w:val="0"/>
              <w:marRight w:val="0"/>
              <w:marTop w:val="0"/>
              <w:marBottom w:val="0"/>
              <w:divBdr>
                <w:top w:val="none" w:sz="0" w:space="0" w:color="auto"/>
                <w:left w:val="none" w:sz="0" w:space="0" w:color="auto"/>
                <w:bottom w:val="none" w:sz="0" w:space="0" w:color="auto"/>
                <w:right w:val="none" w:sz="0" w:space="0" w:color="auto"/>
              </w:divBdr>
            </w:div>
          </w:divsChild>
        </w:div>
        <w:div w:id="461314360">
          <w:marLeft w:val="0"/>
          <w:marRight w:val="0"/>
          <w:marTop w:val="0"/>
          <w:marBottom w:val="0"/>
          <w:divBdr>
            <w:top w:val="none" w:sz="0" w:space="0" w:color="auto"/>
            <w:left w:val="none" w:sz="0" w:space="0" w:color="auto"/>
            <w:bottom w:val="none" w:sz="0" w:space="0" w:color="auto"/>
            <w:right w:val="none" w:sz="0" w:space="0" w:color="auto"/>
          </w:divBdr>
          <w:divsChild>
            <w:div w:id="2102408817">
              <w:marLeft w:val="0"/>
              <w:marRight w:val="0"/>
              <w:marTop w:val="0"/>
              <w:marBottom w:val="0"/>
              <w:divBdr>
                <w:top w:val="none" w:sz="0" w:space="0" w:color="auto"/>
                <w:left w:val="none" w:sz="0" w:space="0" w:color="auto"/>
                <w:bottom w:val="none" w:sz="0" w:space="0" w:color="auto"/>
                <w:right w:val="none" w:sz="0" w:space="0" w:color="auto"/>
              </w:divBdr>
            </w:div>
          </w:divsChild>
        </w:div>
        <w:div w:id="487985267">
          <w:marLeft w:val="0"/>
          <w:marRight w:val="0"/>
          <w:marTop w:val="0"/>
          <w:marBottom w:val="0"/>
          <w:divBdr>
            <w:top w:val="none" w:sz="0" w:space="0" w:color="auto"/>
            <w:left w:val="none" w:sz="0" w:space="0" w:color="auto"/>
            <w:bottom w:val="none" w:sz="0" w:space="0" w:color="auto"/>
            <w:right w:val="none" w:sz="0" w:space="0" w:color="auto"/>
          </w:divBdr>
          <w:divsChild>
            <w:div w:id="573854576">
              <w:marLeft w:val="0"/>
              <w:marRight w:val="0"/>
              <w:marTop w:val="0"/>
              <w:marBottom w:val="0"/>
              <w:divBdr>
                <w:top w:val="none" w:sz="0" w:space="0" w:color="auto"/>
                <w:left w:val="none" w:sz="0" w:space="0" w:color="auto"/>
                <w:bottom w:val="none" w:sz="0" w:space="0" w:color="auto"/>
                <w:right w:val="none" w:sz="0" w:space="0" w:color="auto"/>
              </w:divBdr>
            </w:div>
          </w:divsChild>
        </w:div>
        <w:div w:id="489100314">
          <w:marLeft w:val="0"/>
          <w:marRight w:val="0"/>
          <w:marTop w:val="0"/>
          <w:marBottom w:val="0"/>
          <w:divBdr>
            <w:top w:val="none" w:sz="0" w:space="0" w:color="auto"/>
            <w:left w:val="none" w:sz="0" w:space="0" w:color="auto"/>
            <w:bottom w:val="none" w:sz="0" w:space="0" w:color="auto"/>
            <w:right w:val="none" w:sz="0" w:space="0" w:color="auto"/>
          </w:divBdr>
          <w:divsChild>
            <w:div w:id="518465963">
              <w:marLeft w:val="0"/>
              <w:marRight w:val="0"/>
              <w:marTop w:val="0"/>
              <w:marBottom w:val="0"/>
              <w:divBdr>
                <w:top w:val="none" w:sz="0" w:space="0" w:color="auto"/>
                <w:left w:val="none" w:sz="0" w:space="0" w:color="auto"/>
                <w:bottom w:val="none" w:sz="0" w:space="0" w:color="auto"/>
                <w:right w:val="none" w:sz="0" w:space="0" w:color="auto"/>
              </w:divBdr>
            </w:div>
          </w:divsChild>
        </w:div>
        <w:div w:id="698894916">
          <w:marLeft w:val="0"/>
          <w:marRight w:val="0"/>
          <w:marTop w:val="0"/>
          <w:marBottom w:val="0"/>
          <w:divBdr>
            <w:top w:val="none" w:sz="0" w:space="0" w:color="auto"/>
            <w:left w:val="none" w:sz="0" w:space="0" w:color="auto"/>
            <w:bottom w:val="none" w:sz="0" w:space="0" w:color="auto"/>
            <w:right w:val="none" w:sz="0" w:space="0" w:color="auto"/>
          </w:divBdr>
          <w:divsChild>
            <w:div w:id="1337683737">
              <w:marLeft w:val="0"/>
              <w:marRight w:val="0"/>
              <w:marTop w:val="0"/>
              <w:marBottom w:val="0"/>
              <w:divBdr>
                <w:top w:val="none" w:sz="0" w:space="0" w:color="auto"/>
                <w:left w:val="none" w:sz="0" w:space="0" w:color="auto"/>
                <w:bottom w:val="none" w:sz="0" w:space="0" w:color="auto"/>
                <w:right w:val="none" w:sz="0" w:space="0" w:color="auto"/>
              </w:divBdr>
            </w:div>
          </w:divsChild>
        </w:div>
        <w:div w:id="724187031">
          <w:marLeft w:val="0"/>
          <w:marRight w:val="0"/>
          <w:marTop w:val="0"/>
          <w:marBottom w:val="0"/>
          <w:divBdr>
            <w:top w:val="none" w:sz="0" w:space="0" w:color="auto"/>
            <w:left w:val="none" w:sz="0" w:space="0" w:color="auto"/>
            <w:bottom w:val="none" w:sz="0" w:space="0" w:color="auto"/>
            <w:right w:val="none" w:sz="0" w:space="0" w:color="auto"/>
          </w:divBdr>
          <w:divsChild>
            <w:div w:id="655449793">
              <w:marLeft w:val="0"/>
              <w:marRight w:val="0"/>
              <w:marTop w:val="0"/>
              <w:marBottom w:val="0"/>
              <w:divBdr>
                <w:top w:val="none" w:sz="0" w:space="0" w:color="auto"/>
                <w:left w:val="none" w:sz="0" w:space="0" w:color="auto"/>
                <w:bottom w:val="none" w:sz="0" w:space="0" w:color="auto"/>
                <w:right w:val="none" w:sz="0" w:space="0" w:color="auto"/>
              </w:divBdr>
            </w:div>
          </w:divsChild>
        </w:div>
        <w:div w:id="771627033">
          <w:marLeft w:val="0"/>
          <w:marRight w:val="0"/>
          <w:marTop w:val="0"/>
          <w:marBottom w:val="0"/>
          <w:divBdr>
            <w:top w:val="none" w:sz="0" w:space="0" w:color="auto"/>
            <w:left w:val="none" w:sz="0" w:space="0" w:color="auto"/>
            <w:bottom w:val="none" w:sz="0" w:space="0" w:color="auto"/>
            <w:right w:val="none" w:sz="0" w:space="0" w:color="auto"/>
          </w:divBdr>
          <w:divsChild>
            <w:div w:id="1238636737">
              <w:marLeft w:val="0"/>
              <w:marRight w:val="0"/>
              <w:marTop w:val="0"/>
              <w:marBottom w:val="0"/>
              <w:divBdr>
                <w:top w:val="none" w:sz="0" w:space="0" w:color="auto"/>
                <w:left w:val="none" w:sz="0" w:space="0" w:color="auto"/>
                <w:bottom w:val="none" w:sz="0" w:space="0" w:color="auto"/>
                <w:right w:val="none" w:sz="0" w:space="0" w:color="auto"/>
              </w:divBdr>
            </w:div>
          </w:divsChild>
        </w:div>
        <w:div w:id="791902813">
          <w:marLeft w:val="0"/>
          <w:marRight w:val="0"/>
          <w:marTop w:val="0"/>
          <w:marBottom w:val="0"/>
          <w:divBdr>
            <w:top w:val="none" w:sz="0" w:space="0" w:color="auto"/>
            <w:left w:val="none" w:sz="0" w:space="0" w:color="auto"/>
            <w:bottom w:val="none" w:sz="0" w:space="0" w:color="auto"/>
            <w:right w:val="none" w:sz="0" w:space="0" w:color="auto"/>
          </w:divBdr>
          <w:divsChild>
            <w:div w:id="626005418">
              <w:marLeft w:val="0"/>
              <w:marRight w:val="0"/>
              <w:marTop w:val="0"/>
              <w:marBottom w:val="0"/>
              <w:divBdr>
                <w:top w:val="none" w:sz="0" w:space="0" w:color="auto"/>
                <w:left w:val="none" w:sz="0" w:space="0" w:color="auto"/>
                <w:bottom w:val="none" w:sz="0" w:space="0" w:color="auto"/>
                <w:right w:val="none" w:sz="0" w:space="0" w:color="auto"/>
              </w:divBdr>
            </w:div>
          </w:divsChild>
        </w:div>
        <w:div w:id="844900097">
          <w:marLeft w:val="0"/>
          <w:marRight w:val="0"/>
          <w:marTop w:val="0"/>
          <w:marBottom w:val="0"/>
          <w:divBdr>
            <w:top w:val="none" w:sz="0" w:space="0" w:color="auto"/>
            <w:left w:val="none" w:sz="0" w:space="0" w:color="auto"/>
            <w:bottom w:val="none" w:sz="0" w:space="0" w:color="auto"/>
            <w:right w:val="none" w:sz="0" w:space="0" w:color="auto"/>
          </w:divBdr>
          <w:divsChild>
            <w:div w:id="995916663">
              <w:marLeft w:val="0"/>
              <w:marRight w:val="0"/>
              <w:marTop w:val="0"/>
              <w:marBottom w:val="0"/>
              <w:divBdr>
                <w:top w:val="none" w:sz="0" w:space="0" w:color="auto"/>
                <w:left w:val="none" w:sz="0" w:space="0" w:color="auto"/>
                <w:bottom w:val="none" w:sz="0" w:space="0" w:color="auto"/>
                <w:right w:val="none" w:sz="0" w:space="0" w:color="auto"/>
              </w:divBdr>
            </w:div>
          </w:divsChild>
        </w:div>
        <w:div w:id="879047623">
          <w:marLeft w:val="0"/>
          <w:marRight w:val="0"/>
          <w:marTop w:val="0"/>
          <w:marBottom w:val="0"/>
          <w:divBdr>
            <w:top w:val="none" w:sz="0" w:space="0" w:color="auto"/>
            <w:left w:val="none" w:sz="0" w:space="0" w:color="auto"/>
            <w:bottom w:val="none" w:sz="0" w:space="0" w:color="auto"/>
            <w:right w:val="none" w:sz="0" w:space="0" w:color="auto"/>
          </w:divBdr>
          <w:divsChild>
            <w:div w:id="1667126026">
              <w:marLeft w:val="0"/>
              <w:marRight w:val="0"/>
              <w:marTop w:val="0"/>
              <w:marBottom w:val="0"/>
              <w:divBdr>
                <w:top w:val="none" w:sz="0" w:space="0" w:color="auto"/>
                <w:left w:val="none" w:sz="0" w:space="0" w:color="auto"/>
                <w:bottom w:val="none" w:sz="0" w:space="0" w:color="auto"/>
                <w:right w:val="none" w:sz="0" w:space="0" w:color="auto"/>
              </w:divBdr>
            </w:div>
          </w:divsChild>
        </w:div>
        <w:div w:id="943078655">
          <w:marLeft w:val="0"/>
          <w:marRight w:val="0"/>
          <w:marTop w:val="0"/>
          <w:marBottom w:val="0"/>
          <w:divBdr>
            <w:top w:val="none" w:sz="0" w:space="0" w:color="auto"/>
            <w:left w:val="none" w:sz="0" w:space="0" w:color="auto"/>
            <w:bottom w:val="none" w:sz="0" w:space="0" w:color="auto"/>
            <w:right w:val="none" w:sz="0" w:space="0" w:color="auto"/>
          </w:divBdr>
          <w:divsChild>
            <w:div w:id="411897278">
              <w:marLeft w:val="0"/>
              <w:marRight w:val="0"/>
              <w:marTop w:val="0"/>
              <w:marBottom w:val="0"/>
              <w:divBdr>
                <w:top w:val="none" w:sz="0" w:space="0" w:color="auto"/>
                <w:left w:val="none" w:sz="0" w:space="0" w:color="auto"/>
                <w:bottom w:val="none" w:sz="0" w:space="0" w:color="auto"/>
                <w:right w:val="none" w:sz="0" w:space="0" w:color="auto"/>
              </w:divBdr>
            </w:div>
          </w:divsChild>
        </w:div>
        <w:div w:id="957755296">
          <w:marLeft w:val="0"/>
          <w:marRight w:val="0"/>
          <w:marTop w:val="0"/>
          <w:marBottom w:val="0"/>
          <w:divBdr>
            <w:top w:val="none" w:sz="0" w:space="0" w:color="auto"/>
            <w:left w:val="none" w:sz="0" w:space="0" w:color="auto"/>
            <w:bottom w:val="none" w:sz="0" w:space="0" w:color="auto"/>
            <w:right w:val="none" w:sz="0" w:space="0" w:color="auto"/>
          </w:divBdr>
          <w:divsChild>
            <w:div w:id="674501041">
              <w:marLeft w:val="0"/>
              <w:marRight w:val="0"/>
              <w:marTop w:val="0"/>
              <w:marBottom w:val="0"/>
              <w:divBdr>
                <w:top w:val="none" w:sz="0" w:space="0" w:color="auto"/>
                <w:left w:val="none" w:sz="0" w:space="0" w:color="auto"/>
                <w:bottom w:val="none" w:sz="0" w:space="0" w:color="auto"/>
                <w:right w:val="none" w:sz="0" w:space="0" w:color="auto"/>
              </w:divBdr>
            </w:div>
          </w:divsChild>
        </w:div>
        <w:div w:id="976570332">
          <w:marLeft w:val="0"/>
          <w:marRight w:val="0"/>
          <w:marTop w:val="0"/>
          <w:marBottom w:val="0"/>
          <w:divBdr>
            <w:top w:val="none" w:sz="0" w:space="0" w:color="auto"/>
            <w:left w:val="none" w:sz="0" w:space="0" w:color="auto"/>
            <w:bottom w:val="none" w:sz="0" w:space="0" w:color="auto"/>
            <w:right w:val="none" w:sz="0" w:space="0" w:color="auto"/>
          </w:divBdr>
          <w:divsChild>
            <w:div w:id="112870339">
              <w:marLeft w:val="0"/>
              <w:marRight w:val="0"/>
              <w:marTop w:val="0"/>
              <w:marBottom w:val="0"/>
              <w:divBdr>
                <w:top w:val="none" w:sz="0" w:space="0" w:color="auto"/>
                <w:left w:val="none" w:sz="0" w:space="0" w:color="auto"/>
                <w:bottom w:val="none" w:sz="0" w:space="0" w:color="auto"/>
                <w:right w:val="none" w:sz="0" w:space="0" w:color="auto"/>
              </w:divBdr>
            </w:div>
          </w:divsChild>
        </w:div>
        <w:div w:id="1011184150">
          <w:marLeft w:val="0"/>
          <w:marRight w:val="0"/>
          <w:marTop w:val="0"/>
          <w:marBottom w:val="0"/>
          <w:divBdr>
            <w:top w:val="none" w:sz="0" w:space="0" w:color="auto"/>
            <w:left w:val="none" w:sz="0" w:space="0" w:color="auto"/>
            <w:bottom w:val="none" w:sz="0" w:space="0" w:color="auto"/>
            <w:right w:val="none" w:sz="0" w:space="0" w:color="auto"/>
          </w:divBdr>
          <w:divsChild>
            <w:div w:id="2081517147">
              <w:marLeft w:val="0"/>
              <w:marRight w:val="0"/>
              <w:marTop w:val="0"/>
              <w:marBottom w:val="0"/>
              <w:divBdr>
                <w:top w:val="none" w:sz="0" w:space="0" w:color="auto"/>
                <w:left w:val="none" w:sz="0" w:space="0" w:color="auto"/>
                <w:bottom w:val="none" w:sz="0" w:space="0" w:color="auto"/>
                <w:right w:val="none" w:sz="0" w:space="0" w:color="auto"/>
              </w:divBdr>
            </w:div>
          </w:divsChild>
        </w:div>
        <w:div w:id="1036470457">
          <w:marLeft w:val="0"/>
          <w:marRight w:val="0"/>
          <w:marTop w:val="0"/>
          <w:marBottom w:val="0"/>
          <w:divBdr>
            <w:top w:val="none" w:sz="0" w:space="0" w:color="auto"/>
            <w:left w:val="none" w:sz="0" w:space="0" w:color="auto"/>
            <w:bottom w:val="none" w:sz="0" w:space="0" w:color="auto"/>
            <w:right w:val="none" w:sz="0" w:space="0" w:color="auto"/>
          </w:divBdr>
          <w:divsChild>
            <w:div w:id="562761237">
              <w:marLeft w:val="0"/>
              <w:marRight w:val="0"/>
              <w:marTop w:val="0"/>
              <w:marBottom w:val="0"/>
              <w:divBdr>
                <w:top w:val="none" w:sz="0" w:space="0" w:color="auto"/>
                <w:left w:val="none" w:sz="0" w:space="0" w:color="auto"/>
                <w:bottom w:val="none" w:sz="0" w:space="0" w:color="auto"/>
                <w:right w:val="none" w:sz="0" w:space="0" w:color="auto"/>
              </w:divBdr>
            </w:div>
          </w:divsChild>
        </w:div>
        <w:div w:id="1112364856">
          <w:marLeft w:val="0"/>
          <w:marRight w:val="0"/>
          <w:marTop w:val="0"/>
          <w:marBottom w:val="0"/>
          <w:divBdr>
            <w:top w:val="none" w:sz="0" w:space="0" w:color="auto"/>
            <w:left w:val="none" w:sz="0" w:space="0" w:color="auto"/>
            <w:bottom w:val="none" w:sz="0" w:space="0" w:color="auto"/>
            <w:right w:val="none" w:sz="0" w:space="0" w:color="auto"/>
          </w:divBdr>
          <w:divsChild>
            <w:div w:id="1888829940">
              <w:marLeft w:val="0"/>
              <w:marRight w:val="0"/>
              <w:marTop w:val="0"/>
              <w:marBottom w:val="0"/>
              <w:divBdr>
                <w:top w:val="none" w:sz="0" w:space="0" w:color="auto"/>
                <w:left w:val="none" w:sz="0" w:space="0" w:color="auto"/>
                <w:bottom w:val="none" w:sz="0" w:space="0" w:color="auto"/>
                <w:right w:val="none" w:sz="0" w:space="0" w:color="auto"/>
              </w:divBdr>
            </w:div>
          </w:divsChild>
        </w:div>
        <w:div w:id="1153792725">
          <w:marLeft w:val="0"/>
          <w:marRight w:val="0"/>
          <w:marTop w:val="0"/>
          <w:marBottom w:val="0"/>
          <w:divBdr>
            <w:top w:val="none" w:sz="0" w:space="0" w:color="auto"/>
            <w:left w:val="none" w:sz="0" w:space="0" w:color="auto"/>
            <w:bottom w:val="none" w:sz="0" w:space="0" w:color="auto"/>
            <w:right w:val="none" w:sz="0" w:space="0" w:color="auto"/>
          </w:divBdr>
          <w:divsChild>
            <w:div w:id="1352872315">
              <w:marLeft w:val="0"/>
              <w:marRight w:val="0"/>
              <w:marTop w:val="0"/>
              <w:marBottom w:val="0"/>
              <w:divBdr>
                <w:top w:val="none" w:sz="0" w:space="0" w:color="auto"/>
                <w:left w:val="none" w:sz="0" w:space="0" w:color="auto"/>
                <w:bottom w:val="none" w:sz="0" w:space="0" w:color="auto"/>
                <w:right w:val="none" w:sz="0" w:space="0" w:color="auto"/>
              </w:divBdr>
            </w:div>
          </w:divsChild>
        </w:div>
        <w:div w:id="1167866148">
          <w:marLeft w:val="0"/>
          <w:marRight w:val="0"/>
          <w:marTop w:val="0"/>
          <w:marBottom w:val="0"/>
          <w:divBdr>
            <w:top w:val="none" w:sz="0" w:space="0" w:color="auto"/>
            <w:left w:val="none" w:sz="0" w:space="0" w:color="auto"/>
            <w:bottom w:val="none" w:sz="0" w:space="0" w:color="auto"/>
            <w:right w:val="none" w:sz="0" w:space="0" w:color="auto"/>
          </w:divBdr>
          <w:divsChild>
            <w:div w:id="2013137949">
              <w:marLeft w:val="0"/>
              <w:marRight w:val="0"/>
              <w:marTop w:val="0"/>
              <w:marBottom w:val="0"/>
              <w:divBdr>
                <w:top w:val="none" w:sz="0" w:space="0" w:color="auto"/>
                <w:left w:val="none" w:sz="0" w:space="0" w:color="auto"/>
                <w:bottom w:val="none" w:sz="0" w:space="0" w:color="auto"/>
                <w:right w:val="none" w:sz="0" w:space="0" w:color="auto"/>
              </w:divBdr>
            </w:div>
          </w:divsChild>
        </w:div>
        <w:div w:id="1180002775">
          <w:marLeft w:val="0"/>
          <w:marRight w:val="0"/>
          <w:marTop w:val="0"/>
          <w:marBottom w:val="0"/>
          <w:divBdr>
            <w:top w:val="none" w:sz="0" w:space="0" w:color="auto"/>
            <w:left w:val="none" w:sz="0" w:space="0" w:color="auto"/>
            <w:bottom w:val="none" w:sz="0" w:space="0" w:color="auto"/>
            <w:right w:val="none" w:sz="0" w:space="0" w:color="auto"/>
          </w:divBdr>
          <w:divsChild>
            <w:div w:id="1495997023">
              <w:marLeft w:val="0"/>
              <w:marRight w:val="0"/>
              <w:marTop w:val="0"/>
              <w:marBottom w:val="0"/>
              <w:divBdr>
                <w:top w:val="none" w:sz="0" w:space="0" w:color="auto"/>
                <w:left w:val="none" w:sz="0" w:space="0" w:color="auto"/>
                <w:bottom w:val="none" w:sz="0" w:space="0" w:color="auto"/>
                <w:right w:val="none" w:sz="0" w:space="0" w:color="auto"/>
              </w:divBdr>
            </w:div>
          </w:divsChild>
        </w:div>
        <w:div w:id="1217084231">
          <w:marLeft w:val="0"/>
          <w:marRight w:val="0"/>
          <w:marTop w:val="0"/>
          <w:marBottom w:val="0"/>
          <w:divBdr>
            <w:top w:val="none" w:sz="0" w:space="0" w:color="auto"/>
            <w:left w:val="none" w:sz="0" w:space="0" w:color="auto"/>
            <w:bottom w:val="none" w:sz="0" w:space="0" w:color="auto"/>
            <w:right w:val="none" w:sz="0" w:space="0" w:color="auto"/>
          </w:divBdr>
          <w:divsChild>
            <w:div w:id="415245353">
              <w:marLeft w:val="0"/>
              <w:marRight w:val="0"/>
              <w:marTop w:val="0"/>
              <w:marBottom w:val="0"/>
              <w:divBdr>
                <w:top w:val="none" w:sz="0" w:space="0" w:color="auto"/>
                <w:left w:val="none" w:sz="0" w:space="0" w:color="auto"/>
                <w:bottom w:val="none" w:sz="0" w:space="0" w:color="auto"/>
                <w:right w:val="none" w:sz="0" w:space="0" w:color="auto"/>
              </w:divBdr>
            </w:div>
          </w:divsChild>
        </w:div>
        <w:div w:id="1239632986">
          <w:marLeft w:val="0"/>
          <w:marRight w:val="0"/>
          <w:marTop w:val="0"/>
          <w:marBottom w:val="0"/>
          <w:divBdr>
            <w:top w:val="none" w:sz="0" w:space="0" w:color="auto"/>
            <w:left w:val="none" w:sz="0" w:space="0" w:color="auto"/>
            <w:bottom w:val="none" w:sz="0" w:space="0" w:color="auto"/>
            <w:right w:val="none" w:sz="0" w:space="0" w:color="auto"/>
          </w:divBdr>
          <w:divsChild>
            <w:div w:id="637875909">
              <w:marLeft w:val="0"/>
              <w:marRight w:val="0"/>
              <w:marTop w:val="0"/>
              <w:marBottom w:val="0"/>
              <w:divBdr>
                <w:top w:val="none" w:sz="0" w:space="0" w:color="auto"/>
                <w:left w:val="none" w:sz="0" w:space="0" w:color="auto"/>
                <w:bottom w:val="none" w:sz="0" w:space="0" w:color="auto"/>
                <w:right w:val="none" w:sz="0" w:space="0" w:color="auto"/>
              </w:divBdr>
            </w:div>
          </w:divsChild>
        </w:div>
        <w:div w:id="1263534999">
          <w:marLeft w:val="0"/>
          <w:marRight w:val="0"/>
          <w:marTop w:val="0"/>
          <w:marBottom w:val="0"/>
          <w:divBdr>
            <w:top w:val="none" w:sz="0" w:space="0" w:color="auto"/>
            <w:left w:val="none" w:sz="0" w:space="0" w:color="auto"/>
            <w:bottom w:val="none" w:sz="0" w:space="0" w:color="auto"/>
            <w:right w:val="none" w:sz="0" w:space="0" w:color="auto"/>
          </w:divBdr>
          <w:divsChild>
            <w:div w:id="1791317250">
              <w:marLeft w:val="0"/>
              <w:marRight w:val="0"/>
              <w:marTop w:val="0"/>
              <w:marBottom w:val="0"/>
              <w:divBdr>
                <w:top w:val="none" w:sz="0" w:space="0" w:color="auto"/>
                <w:left w:val="none" w:sz="0" w:space="0" w:color="auto"/>
                <w:bottom w:val="none" w:sz="0" w:space="0" w:color="auto"/>
                <w:right w:val="none" w:sz="0" w:space="0" w:color="auto"/>
              </w:divBdr>
            </w:div>
          </w:divsChild>
        </w:div>
        <w:div w:id="1284312794">
          <w:marLeft w:val="0"/>
          <w:marRight w:val="0"/>
          <w:marTop w:val="0"/>
          <w:marBottom w:val="0"/>
          <w:divBdr>
            <w:top w:val="none" w:sz="0" w:space="0" w:color="auto"/>
            <w:left w:val="none" w:sz="0" w:space="0" w:color="auto"/>
            <w:bottom w:val="none" w:sz="0" w:space="0" w:color="auto"/>
            <w:right w:val="none" w:sz="0" w:space="0" w:color="auto"/>
          </w:divBdr>
          <w:divsChild>
            <w:div w:id="644166458">
              <w:marLeft w:val="0"/>
              <w:marRight w:val="0"/>
              <w:marTop w:val="0"/>
              <w:marBottom w:val="0"/>
              <w:divBdr>
                <w:top w:val="none" w:sz="0" w:space="0" w:color="auto"/>
                <w:left w:val="none" w:sz="0" w:space="0" w:color="auto"/>
                <w:bottom w:val="none" w:sz="0" w:space="0" w:color="auto"/>
                <w:right w:val="none" w:sz="0" w:space="0" w:color="auto"/>
              </w:divBdr>
            </w:div>
          </w:divsChild>
        </w:div>
        <w:div w:id="1310162835">
          <w:marLeft w:val="0"/>
          <w:marRight w:val="0"/>
          <w:marTop w:val="0"/>
          <w:marBottom w:val="0"/>
          <w:divBdr>
            <w:top w:val="none" w:sz="0" w:space="0" w:color="auto"/>
            <w:left w:val="none" w:sz="0" w:space="0" w:color="auto"/>
            <w:bottom w:val="none" w:sz="0" w:space="0" w:color="auto"/>
            <w:right w:val="none" w:sz="0" w:space="0" w:color="auto"/>
          </w:divBdr>
          <w:divsChild>
            <w:div w:id="1484003378">
              <w:marLeft w:val="0"/>
              <w:marRight w:val="0"/>
              <w:marTop w:val="0"/>
              <w:marBottom w:val="0"/>
              <w:divBdr>
                <w:top w:val="none" w:sz="0" w:space="0" w:color="auto"/>
                <w:left w:val="none" w:sz="0" w:space="0" w:color="auto"/>
                <w:bottom w:val="none" w:sz="0" w:space="0" w:color="auto"/>
                <w:right w:val="none" w:sz="0" w:space="0" w:color="auto"/>
              </w:divBdr>
            </w:div>
          </w:divsChild>
        </w:div>
        <w:div w:id="1331450007">
          <w:marLeft w:val="0"/>
          <w:marRight w:val="0"/>
          <w:marTop w:val="0"/>
          <w:marBottom w:val="0"/>
          <w:divBdr>
            <w:top w:val="none" w:sz="0" w:space="0" w:color="auto"/>
            <w:left w:val="none" w:sz="0" w:space="0" w:color="auto"/>
            <w:bottom w:val="none" w:sz="0" w:space="0" w:color="auto"/>
            <w:right w:val="none" w:sz="0" w:space="0" w:color="auto"/>
          </w:divBdr>
          <w:divsChild>
            <w:div w:id="989753521">
              <w:marLeft w:val="0"/>
              <w:marRight w:val="0"/>
              <w:marTop w:val="0"/>
              <w:marBottom w:val="0"/>
              <w:divBdr>
                <w:top w:val="none" w:sz="0" w:space="0" w:color="auto"/>
                <w:left w:val="none" w:sz="0" w:space="0" w:color="auto"/>
                <w:bottom w:val="none" w:sz="0" w:space="0" w:color="auto"/>
                <w:right w:val="none" w:sz="0" w:space="0" w:color="auto"/>
              </w:divBdr>
            </w:div>
          </w:divsChild>
        </w:div>
        <w:div w:id="1334868898">
          <w:marLeft w:val="0"/>
          <w:marRight w:val="0"/>
          <w:marTop w:val="0"/>
          <w:marBottom w:val="0"/>
          <w:divBdr>
            <w:top w:val="none" w:sz="0" w:space="0" w:color="auto"/>
            <w:left w:val="none" w:sz="0" w:space="0" w:color="auto"/>
            <w:bottom w:val="none" w:sz="0" w:space="0" w:color="auto"/>
            <w:right w:val="none" w:sz="0" w:space="0" w:color="auto"/>
          </w:divBdr>
          <w:divsChild>
            <w:div w:id="874775424">
              <w:marLeft w:val="0"/>
              <w:marRight w:val="0"/>
              <w:marTop w:val="0"/>
              <w:marBottom w:val="0"/>
              <w:divBdr>
                <w:top w:val="none" w:sz="0" w:space="0" w:color="auto"/>
                <w:left w:val="none" w:sz="0" w:space="0" w:color="auto"/>
                <w:bottom w:val="none" w:sz="0" w:space="0" w:color="auto"/>
                <w:right w:val="none" w:sz="0" w:space="0" w:color="auto"/>
              </w:divBdr>
            </w:div>
          </w:divsChild>
        </w:div>
        <w:div w:id="1335917905">
          <w:marLeft w:val="0"/>
          <w:marRight w:val="0"/>
          <w:marTop w:val="0"/>
          <w:marBottom w:val="0"/>
          <w:divBdr>
            <w:top w:val="none" w:sz="0" w:space="0" w:color="auto"/>
            <w:left w:val="none" w:sz="0" w:space="0" w:color="auto"/>
            <w:bottom w:val="none" w:sz="0" w:space="0" w:color="auto"/>
            <w:right w:val="none" w:sz="0" w:space="0" w:color="auto"/>
          </w:divBdr>
          <w:divsChild>
            <w:div w:id="2016414836">
              <w:marLeft w:val="0"/>
              <w:marRight w:val="0"/>
              <w:marTop w:val="0"/>
              <w:marBottom w:val="0"/>
              <w:divBdr>
                <w:top w:val="none" w:sz="0" w:space="0" w:color="auto"/>
                <w:left w:val="none" w:sz="0" w:space="0" w:color="auto"/>
                <w:bottom w:val="none" w:sz="0" w:space="0" w:color="auto"/>
                <w:right w:val="none" w:sz="0" w:space="0" w:color="auto"/>
              </w:divBdr>
            </w:div>
          </w:divsChild>
        </w:div>
        <w:div w:id="1373966165">
          <w:marLeft w:val="0"/>
          <w:marRight w:val="0"/>
          <w:marTop w:val="0"/>
          <w:marBottom w:val="0"/>
          <w:divBdr>
            <w:top w:val="none" w:sz="0" w:space="0" w:color="auto"/>
            <w:left w:val="none" w:sz="0" w:space="0" w:color="auto"/>
            <w:bottom w:val="none" w:sz="0" w:space="0" w:color="auto"/>
            <w:right w:val="none" w:sz="0" w:space="0" w:color="auto"/>
          </w:divBdr>
          <w:divsChild>
            <w:div w:id="320697544">
              <w:marLeft w:val="0"/>
              <w:marRight w:val="0"/>
              <w:marTop w:val="0"/>
              <w:marBottom w:val="0"/>
              <w:divBdr>
                <w:top w:val="none" w:sz="0" w:space="0" w:color="auto"/>
                <w:left w:val="none" w:sz="0" w:space="0" w:color="auto"/>
                <w:bottom w:val="none" w:sz="0" w:space="0" w:color="auto"/>
                <w:right w:val="none" w:sz="0" w:space="0" w:color="auto"/>
              </w:divBdr>
            </w:div>
          </w:divsChild>
        </w:div>
        <w:div w:id="1387140198">
          <w:marLeft w:val="0"/>
          <w:marRight w:val="0"/>
          <w:marTop w:val="0"/>
          <w:marBottom w:val="0"/>
          <w:divBdr>
            <w:top w:val="none" w:sz="0" w:space="0" w:color="auto"/>
            <w:left w:val="none" w:sz="0" w:space="0" w:color="auto"/>
            <w:bottom w:val="none" w:sz="0" w:space="0" w:color="auto"/>
            <w:right w:val="none" w:sz="0" w:space="0" w:color="auto"/>
          </w:divBdr>
          <w:divsChild>
            <w:div w:id="1372223785">
              <w:marLeft w:val="0"/>
              <w:marRight w:val="0"/>
              <w:marTop w:val="0"/>
              <w:marBottom w:val="0"/>
              <w:divBdr>
                <w:top w:val="none" w:sz="0" w:space="0" w:color="auto"/>
                <w:left w:val="none" w:sz="0" w:space="0" w:color="auto"/>
                <w:bottom w:val="none" w:sz="0" w:space="0" w:color="auto"/>
                <w:right w:val="none" w:sz="0" w:space="0" w:color="auto"/>
              </w:divBdr>
            </w:div>
          </w:divsChild>
        </w:div>
        <w:div w:id="1441337585">
          <w:marLeft w:val="0"/>
          <w:marRight w:val="0"/>
          <w:marTop w:val="0"/>
          <w:marBottom w:val="0"/>
          <w:divBdr>
            <w:top w:val="none" w:sz="0" w:space="0" w:color="auto"/>
            <w:left w:val="none" w:sz="0" w:space="0" w:color="auto"/>
            <w:bottom w:val="none" w:sz="0" w:space="0" w:color="auto"/>
            <w:right w:val="none" w:sz="0" w:space="0" w:color="auto"/>
          </w:divBdr>
          <w:divsChild>
            <w:div w:id="1102801102">
              <w:marLeft w:val="0"/>
              <w:marRight w:val="0"/>
              <w:marTop w:val="0"/>
              <w:marBottom w:val="0"/>
              <w:divBdr>
                <w:top w:val="none" w:sz="0" w:space="0" w:color="auto"/>
                <w:left w:val="none" w:sz="0" w:space="0" w:color="auto"/>
                <w:bottom w:val="none" w:sz="0" w:space="0" w:color="auto"/>
                <w:right w:val="none" w:sz="0" w:space="0" w:color="auto"/>
              </w:divBdr>
            </w:div>
          </w:divsChild>
        </w:div>
        <w:div w:id="1467238817">
          <w:marLeft w:val="0"/>
          <w:marRight w:val="0"/>
          <w:marTop w:val="0"/>
          <w:marBottom w:val="0"/>
          <w:divBdr>
            <w:top w:val="none" w:sz="0" w:space="0" w:color="auto"/>
            <w:left w:val="none" w:sz="0" w:space="0" w:color="auto"/>
            <w:bottom w:val="none" w:sz="0" w:space="0" w:color="auto"/>
            <w:right w:val="none" w:sz="0" w:space="0" w:color="auto"/>
          </w:divBdr>
          <w:divsChild>
            <w:div w:id="1638147704">
              <w:marLeft w:val="0"/>
              <w:marRight w:val="0"/>
              <w:marTop w:val="0"/>
              <w:marBottom w:val="0"/>
              <w:divBdr>
                <w:top w:val="none" w:sz="0" w:space="0" w:color="auto"/>
                <w:left w:val="none" w:sz="0" w:space="0" w:color="auto"/>
                <w:bottom w:val="none" w:sz="0" w:space="0" w:color="auto"/>
                <w:right w:val="none" w:sz="0" w:space="0" w:color="auto"/>
              </w:divBdr>
            </w:div>
          </w:divsChild>
        </w:div>
        <w:div w:id="1525482882">
          <w:marLeft w:val="0"/>
          <w:marRight w:val="0"/>
          <w:marTop w:val="0"/>
          <w:marBottom w:val="0"/>
          <w:divBdr>
            <w:top w:val="none" w:sz="0" w:space="0" w:color="auto"/>
            <w:left w:val="none" w:sz="0" w:space="0" w:color="auto"/>
            <w:bottom w:val="none" w:sz="0" w:space="0" w:color="auto"/>
            <w:right w:val="none" w:sz="0" w:space="0" w:color="auto"/>
          </w:divBdr>
          <w:divsChild>
            <w:div w:id="1115754172">
              <w:marLeft w:val="0"/>
              <w:marRight w:val="0"/>
              <w:marTop w:val="0"/>
              <w:marBottom w:val="0"/>
              <w:divBdr>
                <w:top w:val="none" w:sz="0" w:space="0" w:color="auto"/>
                <w:left w:val="none" w:sz="0" w:space="0" w:color="auto"/>
                <w:bottom w:val="none" w:sz="0" w:space="0" w:color="auto"/>
                <w:right w:val="none" w:sz="0" w:space="0" w:color="auto"/>
              </w:divBdr>
            </w:div>
          </w:divsChild>
        </w:div>
        <w:div w:id="1527134721">
          <w:marLeft w:val="0"/>
          <w:marRight w:val="0"/>
          <w:marTop w:val="0"/>
          <w:marBottom w:val="0"/>
          <w:divBdr>
            <w:top w:val="none" w:sz="0" w:space="0" w:color="auto"/>
            <w:left w:val="none" w:sz="0" w:space="0" w:color="auto"/>
            <w:bottom w:val="none" w:sz="0" w:space="0" w:color="auto"/>
            <w:right w:val="none" w:sz="0" w:space="0" w:color="auto"/>
          </w:divBdr>
          <w:divsChild>
            <w:div w:id="194850958">
              <w:marLeft w:val="0"/>
              <w:marRight w:val="0"/>
              <w:marTop w:val="0"/>
              <w:marBottom w:val="0"/>
              <w:divBdr>
                <w:top w:val="none" w:sz="0" w:space="0" w:color="auto"/>
                <w:left w:val="none" w:sz="0" w:space="0" w:color="auto"/>
                <w:bottom w:val="none" w:sz="0" w:space="0" w:color="auto"/>
                <w:right w:val="none" w:sz="0" w:space="0" w:color="auto"/>
              </w:divBdr>
            </w:div>
          </w:divsChild>
        </w:div>
        <w:div w:id="1564214301">
          <w:marLeft w:val="0"/>
          <w:marRight w:val="0"/>
          <w:marTop w:val="0"/>
          <w:marBottom w:val="0"/>
          <w:divBdr>
            <w:top w:val="none" w:sz="0" w:space="0" w:color="auto"/>
            <w:left w:val="none" w:sz="0" w:space="0" w:color="auto"/>
            <w:bottom w:val="none" w:sz="0" w:space="0" w:color="auto"/>
            <w:right w:val="none" w:sz="0" w:space="0" w:color="auto"/>
          </w:divBdr>
          <w:divsChild>
            <w:div w:id="959920404">
              <w:marLeft w:val="0"/>
              <w:marRight w:val="0"/>
              <w:marTop w:val="0"/>
              <w:marBottom w:val="0"/>
              <w:divBdr>
                <w:top w:val="none" w:sz="0" w:space="0" w:color="auto"/>
                <w:left w:val="none" w:sz="0" w:space="0" w:color="auto"/>
                <w:bottom w:val="none" w:sz="0" w:space="0" w:color="auto"/>
                <w:right w:val="none" w:sz="0" w:space="0" w:color="auto"/>
              </w:divBdr>
            </w:div>
          </w:divsChild>
        </w:div>
        <w:div w:id="1616861945">
          <w:marLeft w:val="0"/>
          <w:marRight w:val="0"/>
          <w:marTop w:val="0"/>
          <w:marBottom w:val="0"/>
          <w:divBdr>
            <w:top w:val="none" w:sz="0" w:space="0" w:color="auto"/>
            <w:left w:val="none" w:sz="0" w:space="0" w:color="auto"/>
            <w:bottom w:val="none" w:sz="0" w:space="0" w:color="auto"/>
            <w:right w:val="none" w:sz="0" w:space="0" w:color="auto"/>
          </w:divBdr>
          <w:divsChild>
            <w:div w:id="188028118">
              <w:marLeft w:val="0"/>
              <w:marRight w:val="0"/>
              <w:marTop w:val="0"/>
              <w:marBottom w:val="0"/>
              <w:divBdr>
                <w:top w:val="none" w:sz="0" w:space="0" w:color="auto"/>
                <w:left w:val="none" w:sz="0" w:space="0" w:color="auto"/>
                <w:bottom w:val="none" w:sz="0" w:space="0" w:color="auto"/>
                <w:right w:val="none" w:sz="0" w:space="0" w:color="auto"/>
              </w:divBdr>
            </w:div>
          </w:divsChild>
        </w:div>
        <w:div w:id="1638951871">
          <w:marLeft w:val="0"/>
          <w:marRight w:val="0"/>
          <w:marTop w:val="0"/>
          <w:marBottom w:val="0"/>
          <w:divBdr>
            <w:top w:val="none" w:sz="0" w:space="0" w:color="auto"/>
            <w:left w:val="none" w:sz="0" w:space="0" w:color="auto"/>
            <w:bottom w:val="none" w:sz="0" w:space="0" w:color="auto"/>
            <w:right w:val="none" w:sz="0" w:space="0" w:color="auto"/>
          </w:divBdr>
          <w:divsChild>
            <w:div w:id="182943235">
              <w:marLeft w:val="0"/>
              <w:marRight w:val="0"/>
              <w:marTop w:val="0"/>
              <w:marBottom w:val="0"/>
              <w:divBdr>
                <w:top w:val="none" w:sz="0" w:space="0" w:color="auto"/>
                <w:left w:val="none" w:sz="0" w:space="0" w:color="auto"/>
                <w:bottom w:val="none" w:sz="0" w:space="0" w:color="auto"/>
                <w:right w:val="none" w:sz="0" w:space="0" w:color="auto"/>
              </w:divBdr>
            </w:div>
          </w:divsChild>
        </w:div>
        <w:div w:id="1717043681">
          <w:marLeft w:val="0"/>
          <w:marRight w:val="0"/>
          <w:marTop w:val="0"/>
          <w:marBottom w:val="0"/>
          <w:divBdr>
            <w:top w:val="none" w:sz="0" w:space="0" w:color="auto"/>
            <w:left w:val="none" w:sz="0" w:space="0" w:color="auto"/>
            <w:bottom w:val="none" w:sz="0" w:space="0" w:color="auto"/>
            <w:right w:val="none" w:sz="0" w:space="0" w:color="auto"/>
          </w:divBdr>
          <w:divsChild>
            <w:div w:id="688987731">
              <w:marLeft w:val="0"/>
              <w:marRight w:val="0"/>
              <w:marTop w:val="0"/>
              <w:marBottom w:val="0"/>
              <w:divBdr>
                <w:top w:val="none" w:sz="0" w:space="0" w:color="auto"/>
                <w:left w:val="none" w:sz="0" w:space="0" w:color="auto"/>
                <w:bottom w:val="none" w:sz="0" w:space="0" w:color="auto"/>
                <w:right w:val="none" w:sz="0" w:space="0" w:color="auto"/>
              </w:divBdr>
            </w:div>
          </w:divsChild>
        </w:div>
        <w:div w:id="1737973227">
          <w:marLeft w:val="0"/>
          <w:marRight w:val="0"/>
          <w:marTop w:val="0"/>
          <w:marBottom w:val="0"/>
          <w:divBdr>
            <w:top w:val="none" w:sz="0" w:space="0" w:color="auto"/>
            <w:left w:val="none" w:sz="0" w:space="0" w:color="auto"/>
            <w:bottom w:val="none" w:sz="0" w:space="0" w:color="auto"/>
            <w:right w:val="none" w:sz="0" w:space="0" w:color="auto"/>
          </w:divBdr>
          <w:divsChild>
            <w:div w:id="1447044745">
              <w:marLeft w:val="0"/>
              <w:marRight w:val="0"/>
              <w:marTop w:val="0"/>
              <w:marBottom w:val="0"/>
              <w:divBdr>
                <w:top w:val="none" w:sz="0" w:space="0" w:color="auto"/>
                <w:left w:val="none" w:sz="0" w:space="0" w:color="auto"/>
                <w:bottom w:val="none" w:sz="0" w:space="0" w:color="auto"/>
                <w:right w:val="none" w:sz="0" w:space="0" w:color="auto"/>
              </w:divBdr>
            </w:div>
          </w:divsChild>
        </w:div>
        <w:div w:id="1802336242">
          <w:marLeft w:val="0"/>
          <w:marRight w:val="0"/>
          <w:marTop w:val="0"/>
          <w:marBottom w:val="0"/>
          <w:divBdr>
            <w:top w:val="none" w:sz="0" w:space="0" w:color="auto"/>
            <w:left w:val="none" w:sz="0" w:space="0" w:color="auto"/>
            <w:bottom w:val="none" w:sz="0" w:space="0" w:color="auto"/>
            <w:right w:val="none" w:sz="0" w:space="0" w:color="auto"/>
          </w:divBdr>
          <w:divsChild>
            <w:div w:id="1306279102">
              <w:marLeft w:val="0"/>
              <w:marRight w:val="0"/>
              <w:marTop w:val="0"/>
              <w:marBottom w:val="0"/>
              <w:divBdr>
                <w:top w:val="none" w:sz="0" w:space="0" w:color="auto"/>
                <w:left w:val="none" w:sz="0" w:space="0" w:color="auto"/>
                <w:bottom w:val="none" w:sz="0" w:space="0" w:color="auto"/>
                <w:right w:val="none" w:sz="0" w:space="0" w:color="auto"/>
              </w:divBdr>
            </w:div>
          </w:divsChild>
        </w:div>
        <w:div w:id="1805929615">
          <w:marLeft w:val="0"/>
          <w:marRight w:val="0"/>
          <w:marTop w:val="0"/>
          <w:marBottom w:val="0"/>
          <w:divBdr>
            <w:top w:val="none" w:sz="0" w:space="0" w:color="auto"/>
            <w:left w:val="none" w:sz="0" w:space="0" w:color="auto"/>
            <w:bottom w:val="none" w:sz="0" w:space="0" w:color="auto"/>
            <w:right w:val="none" w:sz="0" w:space="0" w:color="auto"/>
          </w:divBdr>
          <w:divsChild>
            <w:div w:id="221257713">
              <w:marLeft w:val="0"/>
              <w:marRight w:val="0"/>
              <w:marTop w:val="0"/>
              <w:marBottom w:val="0"/>
              <w:divBdr>
                <w:top w:val="none" w:sz="0" w:space="0" w:color="auto"/>
                <w:left w:val="none" w:sz="0" w:space="0" w:color="auto"/>
                <w:bottom w:val="none" w:sz="0" w:space="0" w:color="auto"/>
                <w:right w:val="none" w:sz="0" w:space="0" w:color="auto"/>
              </w:divBdr>
            </w:div>
          </w:divsChild>
        </w:div>
        <w:div w:id="1807502615">
          <w:marLeft w:val="0"/>
          <w:marRight w:val="0"/>
          <w:marTop w:val="0"/>
          <w:marBottom w:val="0"/>
          <w:divBdr>
            <w:top w:val="none" w:sz="0" w:space="0" w:color="auto"/>
            <w:left w:val="none" w:sz="0" w:space="0" w:color="auto"/>
            <w:bottom w:val="none" w:sz="0" w:space="0" w:color="auto"/>
            <w:right w:val="none" w:sz="0" w:space="0" w:color="auto"/>
          </w:divBdr>
          <w:divsChild>
            <w:div w:id="405224502">
              <w:marLeft w:val="0"/>
              <w:marRight w:val="0"/>
              <w:marTop w:val="0"/>
              <w:marBottom w:val="0"/>
              <w:divBdr>
                <w:top w:val="none" w:sz="0" w:space="0" w:color="auto"/>
                <w:left w:val="none" w:sz="0" w:space="0" w:color="auto"/>
                <w:bottom w:val="none" w:sz="0" w:space="0" w:color="auto"/>
                <w:right w:val="none" w:sz="0" w:space="0" w:color="auto"/>
              </w:divBdr>
            </w:div>
          </w:divsChild>
        </w:div>
        <w:div w:id="1831746284">
          <w:marLeft w:val="0"/>
          <w:marRight w:val="0"/>
          <w:marTop w:val="0"/>
          <w:marBottom w:val="0"/>
          <w:divBdr>
            <w:top w:val="none" w:sz="0" w:space="0" w:color="auto"/>
            <w:left w:val="none" w:sz="0" w:space="0" w:color="auto"/>
            <w:bottom w:val="none" w:sz="0" w:space="0" w:color="auto"/>
            <w:right w:val="none" w:sz="0" w:space="0" w:color="auto"/>
          </w:divBdr>
          <w:divsChild>
            <w:div w:id="105543397">
              <w:marLeft w:val="0"/>
              <w:marRight w:val="0"/>
              <w:marTop w:val="0"/>
              <w:marBottom w:val="0"/>
              <w:divBdr>
                <w:top w:val="none" w:sz="0" w:space="0" w:color="auto"/>
                <w:left w:val="none" w:sz="0" w:space="0" w:color="auto"/>
                <w:bottom w:val="none" w:sz="0" w:space="0" w:color="auto"/>
                <w:right w:val="none" w:sz="0" w:space="0" w:color="auto"/>
              </w:divBdr>
            </w:div>
          </w:divsChild>
        </w:div>
        <w:div w:id="1903178291">
          <w:marLeft w:val="0"/>
          <w:marRight w:val="0"/>
          <w:marTop w:val="0"/>
          <w:marBottom w:val="0"/>
          <w:divBdr>
            <w:top w:val="none" w:sz="0" w:space="0" w:color="auto"/>
            <w:left w:val="none" w:sz="0" w:space="0" w:color="auto"/>
            <w:bottom w:val="none" w:sz="0" w:space="0" w:color="auto"/>
            <w:right w:val="none" w:sz="0" w:space="0" w:color="auto"/>
          </w:divBdr>
          <w:divsChild>
            <w:div w:id="565534189">
              <w:marLeft w:val="0"/>
              <w:marRight w:val="0"/>
              <w:marTop w:val="0"/>
              <w:marBottom w:val="0"/>
              <w:divBdr>
                <w:top w:val="none" w:sz="0" w:space="0" w:color="auto"/>
                <w:left w:val="none" w:sz="0" w:space="0" w:color="auto"/>
                <w:bottom w:val="none" w:sz="0" w:space="0" w:color="auto"/>
                <w:right w:val="none" w:sz="0" w:space="0" w:color="auto"/>
              </w:divBdr>
            </w:div>
          </w:divsChild>
        </w:div>
        <w:div w:id="1949458674">
          <w:marLeft w:val="0"/>
          <w:marRight w:val="0"/>
          <w:marTop w:val="0"/>
          <w:marBottom w:val="0"/>
          <w:divBdr>
            <w:top w:val="none" w:sz="0" w:space="0" w:color="auto"/>
            <w:left w:val="none" w:sz="0" w:space="0" w:color="auto"/>
            <w:bottom w:val="none" w:sz="0" w:space="0" w:color="auto"/>
            <w:right w:val="none" w:sz="0" w:space="0" w:color="auto"/>
          </w:divBdr>
          <w:divsChild>
            <w:div w:id="1910457058">
              <w:marLeft w:val="0"/>
              <w:marRight w:val="0"/>
              <w:marTop w:val="0"/>
              <w:marBottom w:val="0"/>
              <w:divBdr>
                <w:top w:val="none" w:sz="0" w:space="0" w:color="auto"/>
                <w:left w:val="none" w:sz="0" w:space="0" w:color="auto"/>
                <w:bottom w:val="none" w:sz="0" w:space="0" w:color="auto"/>
                <w:right w:val="none" w:sz="0" w:space="0" w:color="auto"/>
              </w:divBdr>
            </w:div>
          </w:divsChild>
        </w:div>
        <w:div w:id="2009626129">
          <w:marLeft w:val="0"/>
          <w:marRight w:val="0"/>
          <w:marTop w:val="0"/>
          <w:marBottom w:val="0"/>
          <w:divBdr>
            <w:top w:val="none" w:sz="0" w:space="0" w:color="auto"/>
            <w:left w:val="none" w:sz="0" w:space="0" w:color="auto"/>
            <w:bottom w:val="none" w:sz="0" w:space="0" w:color="auto"/>
            <w:right w:val="none" w:sz="0" w:space="0" w:color="auto"/>
          </w:divBdr>
          <w:divsChild>
            <w:div w:id="2056999341">
              <w:marLeft w:val="0"/>
              <w:marRight w:val="0"/>
              <w:marTop w:val="0"/>
              <w:marBottom w:val="0"/>
              <w:divBdr>
                <w:top w:val="none" w:sz="0" w:space="0" w:color="auto"/>
                <w:left w:val="none" w:sz="0" w:space="0" w:color="auto"/>
                <w:bottom w:val="none" w:sz="0" w:space="0" w:color="auto"/>
                <w:right w:val="none" w:sz="0" w:space="0" w:color="auto"/>
              </w:divBdr>
            </w:div>
          </w:divsChild>
        </w:div>
        <w:div w:id="2050184796">
          <w:marLeft w:val="0"/>
          <w:marRight w:val="0"/>
          <w:marTop w:val="0"/>
          <w:marBottom w:val="0"/>
          <w:divBdr>
            <w:top w:val="none" w:sz="0" w:space="0" w:color="auto"/>
            <w:left w:val="none" w:sz="0" w:space="0" w:color="auto"/>
            <w:bottom w:val="none" w:sz="0" w:space="0" w:color="auto"/>
            <w:right w:val="none" w:sz="0" w:space="0" w:color="auto"/>
          </w:divBdr>
          <w:divsChild>
            <w:div w:id="265426255">
              <w:marLeft w:val="0"/>
              <w:marRight w:val="0"/>
              <w:marTop w:val="0"/>
              <w:marBottom w:val="0"/>
              <w:divBdr>
                <w:top w:val="none" w:sz="0" w:space="0" w:color="auto"/>
                <w:left w:val="none" w:sz="0" w:space="0" w:color="auto"/>
                <w:bottom w:val="none" w:sz="0" w:space="0" w:color="auto"/>
                <w:right w:val="none" w:sz="0" w:space="0" w:color="auto"/>
              </w:divBdr>
            </w:div>
          </w:divsChild>
        </w:div>
        <w:div w:id="2095280948">
          <w:marLeft w:val="0"/>
          <w:marRight w:val="0"/>
          <w:marTop w:val="0"/>
          <w:marBottom w:val="0"/>
          <w:divBdr>
            <w:top w:val="none" w:sz="0" w:space="0" w:color="auto"/>
            <w:left w:val="none" w:sz="0" w:space="0" w:color="auto"/>
            <w:bottom w:val="none" w:sz="0" w:space="0" w:color="auto"/>
            <w:right w:val="none" w:sz="0" w:space="0" w:color="auto"/>
          </w:divBdr>
          <w:divsChild>
            <w:div w:id="1432125018">
              <w:marLeft w:val="0"/>
              <w:marRight w:val="0"/>
              <w:marTop w:val="0"/>
              <w:marBottom w:val="0"/>
              <w:divBdr>
                <w:top w:val="none" w:sz="0" w:space="0" w:color="auto"/>
                <w:left w:val="none" w:sz="0" w:space="0" w:color="auto"/>
                <w:bottom w:val="none" w:sz="0" w:space="0" w:color="auto"/>
                <w:right w:val="none" w:sz="0" w:space="0" w:color="auto"/>
              </w:divBdr>
            </w:div>
          </w:divsChild>
        </w:div>
        <w:div w:id="2141415423">
          <w:marLeft w:val="0"/>
          <w:marRight w:val="0"/>
          <w:marTop w:val="0"/>
          <w:marBottom w:val="0"/>
          <w:divBdr>
            <w:top w:val="none" w:sz="0" w:space="0" w:color="auto"/>
            <w:left w:val="none" w:sz="0" w:space="0" w:color="auto"/>
            <w:bottom w:val="none" w:sz="0" w:space="0" w:color="auto"/>
            <w:right w:val="none" w:sz="0" w:space="0" w:color="auto"/>
          </w:divBdr>
          <w:divsChild>
            <w:div w:id="121218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028441">
      <w:bodyDiv w:val="1"/>
      <w:marLeft w:val="0"/>
      <w:marRight w:val="0"/>
      <w:marTop w:val="0"/>
      <w:marBottom w:val="0"/>
      <w:divBdr>
        <w:top w:val="none" w:sz="0" w:space="0" w:color="auto"/>
        <w:left w:val="none" w:sz="0" w:space="0" w:color="auto"/>
        <w:bottom w:val="none" w:sz="0" w:space="0" w:color="auto"/>
        <w:right w:val="none" w:sz="0" w:space="0" w:color="auto"/>
      </w:divBdr>
      <w:divsChild>
        <w:div w:id="156650656">
          <w:marLeft w:val="0"/>
          <w:marRight w:val="0"/>
          <w:marTop w:val="0"/>
          <w:marBottom w:val="0"/>
          <w:divBdr>
            <w:top w:val="none" w:sz="0" w:space="0" w:color="auto"/>
            <w:left w:val="none" w:sz="0" w:space="0" w:color="auto"/>
            <w:bottom w:val="none" w:sz="0" w:space="0" w:color="auto"/>
            <w:right w:val="none" w:sz="0" w:space="0" w:color="auto"/>
          </w:divBdr>
        </w:div>
        <w:div w:id="574365535">
          <w:marLeft w:val="0"/>
          <w:marRight w:val="0"/>
          <w:marTop w:val="0"/>
          <w:marBottom w:val="0"/>
          <w:divBdr>
            <w:top w:val="none" w:sz="0" w:space="0" w:color="auto"/>
            <w:left w:val="none" w:sz="0" w:space="0" w:color="auto"/>
            <w:bottom w:val="none" w:sz="0" w:space="0" w:color="auto"/>
            <w:right w:val="none" w:sz="0" w:space="0" w:color="auto"/>
          </w:divBdr>
        </w:div>
        <w:div w:id="958418829">
          <w:marLeft w:val="0"/>
          <w:marRight w:val="0"/>
          <w:marTop w:val="0"/>
          <w:marBottom w:val="0"/>
          <w:divBdr>
            <w:top w:val="none" w:sz="0" w:space="0" w:color="auto"/>
            <w:left w:val="none" w:sz="0" w:space="0" w:color="auto"/>
            <w:bottom w:val="none" w:sz="0" w:space="0" w:color="auto"/>
            <w:right w:val="none" w:sz="0" w:space="0" w:color="auto"/>
          </w:divBdr>
        </w:div>
        <w:div w:id="1024744605">
          <w:marLeft w:val="0"/>
          <w:marRight w:val="0"/>
          <w:marTop w:val="0"/>
          <w:marBottom w:val="0"/>
          <w:divBdr>
            <w:top w:val="none" w:sz="0" w:space="0" w:color="auto"/>
            <w:left w:val="none" w:sz="0" w:space="0" w:color="auto"/>
            <w:bottom w:val="none" w:sz="0" w:space="0" w:color="auto"/>
            <w:right w:val="none" w:sz="0" w:space="0" w:color="auto"/>
          </w:divBdr>
        </w:div>
      </w:divsChild>
    </w:div>
    <w:div w:id="2007130463">
      <w:bodyDiv w:val="1"/>
      <w:marLeft w:val="0"/>
      <w:marRight w:val="0"/>
      <w:marTop w:val="0"/>
      <w:marBottom w:val="0"/>
      <w:divBdr>
        <w:top w:val="none" w:sz="0" w:space="0" w:color="auto"/>
        <w:left w:val="none" w:sz="0" w:space="0" w:color="auto"/>
        <w:bottom w:val="none" w:sz="0" w:space="0" w:color="auto"/>
        <w:right w:val="none" w:sz="0" w:space="0" w:color="auto"/>
      </w:divBdr>
      <w:divsChild>
        <w:div w:id="873424976">
          <w:marLeft w:val="0"/>
          <w:marRight w:val="0"/>
          <w:marTop w:val="0"/>
          <w:marBottom w:val="0"/>
          <w:divBdr>
            <w:top w:val="none" w:sz="0" w:space="0" w:color="auto"/>
            <w:left w:val="none" w:sz="0" w:space="0" w:color="auto"/>
            <w:bottom w:val="none" w:sz="0" w:space="0" w:color="auto"/>
            <w:right w:val="none" w:sz="0" w:space="0" w:color="auto"/>
          </w:divBdr>
        </w:div>
        <w:div w:id="1344668552">
          <w:marLeft w:val="0"/>
          <w:marRight w:val="0"/>
          <w:marTop w:val="0"/>
          <w:marBottom w:val="0"/>
          <w:divBdr>
            <w:top w:val="none" w:sz="0" w:space="0" w:color="auto"/>
            <w:left w:val="none" w:sz="0" w:space="0" w:color="auto"/>
            <w:bottom w:val="none" w:sz="0" w:space="0" w:color="auto"/>
            <w:right w:val="none" w:sz="0" w:space="0" w:color="auto"/>
          </w:divBdr>
        </w:div>
        <w:div w:id="15831768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microsoft.com/office/2019/05/relationships/documenttasks" Target="documenttasks/documenttasks1.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2" Type="http://schemas.openxmlformats.org/officeDocument/2006/relationships/image" Target="cid:image004.png@01DC5587.B351F130" TargetMode="External"/><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gfa\WorkGroupTemplates\Standard-Dokument.dotm" TargetMode="External"/></Relationships>
</file>

<file path=word/documenttasks/documenttasks1.xml><?xml version="1.0" encoding="utf-8"?>
<t:Tasks xmlns:t="http://schemas.microsoft.com/office/tasks/2019/documenttasks" xmlns:oel="http://schemas.microsoft.com/office/2019/extlst">
  <t:Task id="{79CE23C2-4D81-47C7-B09A-A9BDAE373A11}">
    <t:Anchor>
      <t:Comment id="734588948"/>
    </t:Anchor>
    <t:History>
      <t:Event id="{9E549D94-FFB9-4298-A65A-2890AA7AF889}" time="2025-10-15T10:32:19.601Z">
        <t:Attribution userId="S::lucas.kuerten@giz.de::5d1354d6-5406-43d6-84c1-3208dabe43d4" userProvider="AD" userName="Kuerten, Lucas GIZ"/>
        <t:Anchor>
          <t:Comment id="42396429"/>
        </t:Anchor>
        <t:Create/>
      </t:Event>
      <t:Event id="{1EC09D39-D37F-4CCE-9858-116AD189516B}" time="2025-10-15T10:32:19.601Z">
        <t:Attribution userId="S::lucas.kuerten@giz.de::5d1354d6-5406-43d6-84c1-3208dabe43d4" userProvider="AD" userName="Kuerten, Lucas GIZ"/>
        <t:Anchor>
          <t:Comment id="42396429"/>
        </t:Anchor>
        <t:Assign userId="S::alessia.devita@giz.de::552df74d-6863-4f0e-9405-b04ed16ddd43" userProvider="AD" userName="De Vita, Alessia GIZ"/>
      </t:Event>
      <t:Event id="{FA04CE00-D1CA-4FA4-9314-5C575DF3953D}" time="2025-10-15T10:32:19.601Z">
        <t:Attribution userId="S::lucas.kuerten@giz.de::5d1354d6-5406-43d6-84c1-3208dabe43d4" userProvider="AD" userName="Kuerten, Lucas GIZ"/>
        <t:Anchor>
          <t:Comment id="42396429"/>
        </t:Anchor>
        <t:SetTitle title="@De Vita, Alessia GIZ is this in line with your remark on this topic or did you thing about another procedure?"/>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AE541392F4E49EBBB9EE86C832CC3A9"/>
        <w:category>
          <w:name w:val="Général"/>
          <w:gallery w:val="placeholder"/>
        </w:category>
        <w:types>
          <w:type w:val="bbPlcHdr"/>
        </w:types>
        <w:behaviors>
          <w:behavior w:val="content"/>
        </w:behaviors>
        <w:guid w:val="{DB257DE6-D9E4-490F-8369-52699B04CFEE}"/>
      </w:docPartPr>
      <w:docPartBody>
        <w:p w:rsidR="00B85C19" w:rsidP="00DC2ED7" w:rsidRDefault="00DC2ED7">
          <w:pPr>
            <w:pStyle w:val="EAE541392F4E49EBBB9EE86C832CC3A93"/>
          </w:pPr>
          <w:r w:rsidRPr="00464ED6">
            <w:rPr>
              <w:rStyle w:val="Platzhaltertext"/>
            </w:rPr>
            <w:t>Choose an item.</w:t>
          </w:r>
        </w:p>
      </w:docPartBody>
    </w:docPart>
    <w:docPart>
      <w:docPartPr>
        <w:name w:val="2A8C8F90B8834F4DB9ADEE0FB13A053C"/>
        <w:category>
          <w:name w:val="General"/>
          <w:gallery w:val="placeholder"/>
        </w:category>
        <w:types>
          <w:type w:val="bbPlcHdr"/>
        </w:types>
        <w:behaviors>
          <w:behavior w:val="content"/>
        </w:behaviors>
        <w:guid w:val="{AECDA1AF-12D2-428F-9874-57E87D03BDE6}"/>
      </w:docPartPr>
      <w:docPartBody>
        <w:p w:rsidR="00B46E87" w:rsidP="00DC2ED7" w:rsidRDefault="00DC2ED7">
          <w:pPr>
            <w:pStyle w:val="2A8C8F90B8834F4DB9ADEE0FB13A053C3"/>
          </w:pPr>
          <w:r w:rsidRPr="00464ED6">
            <w:rPr>
              <w:rStyle w:val="Platzhaltertext"/>
            </w:rPr>
            <w:t>Choose an item.</w:t>
          </w:r>
        </w:p>
      </w:docPartBody>
    </w:docPart>
    <w:docPart>
      <w:docPartPr>
        <w:name w:val="69EB436BAF4645D5AB74A285388B41B8"/>
        <w:category>
          <w:name w:val="General"/>
          <w:gallery w:val="placeholder"/>
        </w:category>
        <w:types>
          <w:type w:val="bbPlcHdr"/>
        </w:types>
        <w:behaviors>
          <w:behavior w:val="content"/>
        </w:behaviors>
        <w:guid w:val="{60528C38-245D-4A0B-BB61-A14E335A8E30}"/>
      </w:docPartPr>
      <w:docPartBody>
        <w:p w:rsidR="00B46E87" w:rsidP="00DC2ED7" w:rsidRDefault="00DC2ED7">
          <w:pPr>
            <w:pStyle w:val="69EB436BAF4645D5AB74A285388B41B83"/>
          </w:pPr>
          <w:r w:rsidRPr="00464ED6">
            <w:rPr>
              <w:rStyle w:val="Platzhaltertext"/>
            </w:rPr>
            <w:t>Choose an item.</w:t>
          </w:r>
        </w:p>
      </w:docPartBody>
    </w:docPart>
    <w:docPart>
      <w:docPartPr>
        <w:name w:val="F8181D6776A54F43A9C28DC0C7FCAF43"/>
        <w:category>
          <w:name w:val="Allgemein"/>
          <w:gallery w:val="placeholder"/>
        </w:category>
        <w:types>
          <w:type w:val="bbPlcHdr"/>
        </w:types>
        <w:behaviors>
          <w:behavior w:val="content"/>
        </w:behaviors>
        <w:guid w:val="{A5F28CCF-8878-48BC-8FA3-AC646F3D44F7}"/>
      </w:docPartPr>
      <w:docPartBody>
        <w:p w:rsidR="00667CF8" w:rsidP="00667CF8" w:rsidRDefault="00667CF8">
          <w:pPr>
            <w:pStyle w:val="F8181D6776A54F43A9C28DC0C7FCAF43"/>
          </w:pPr>
          <w:r w:rsidRPr="00464ED6">
            <w:rPr>
              <w:rStyle w:val="Platzhalt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56C"/>
    <w:rsid w:val="00014D48"/>
    <w:rsid w:val="00062C25"/>
    <w:rsid w:val="00080368"/>
    <w:rsid w:val="000C3BC8"/>
    <w:rsid w:val="000F3013"/>
    <w:rsid w:val="001720FD"/>
    <w:rsid w:val="00177ABB"/>
    <w:rsid w:val="001D4FCE"/>
    <w:rsid w:val="00242D6E"/>
    <w:rsid w:val="0026753A"/>
    <w:rsid w:val="00270961"/>
    <w:rsid w:val="002A566A"/>
    <w:rsid w:val="002C12A6"/>
    <w:rsid w:val="002C6135"/>
    <w:rsid w:val="00343AB0"/>
    <w:rsid w:val="00371CA6"/>
    <w:rsid w:val="003A063B"/>
    <w:rsid w:val="003A5656"/>
    <w:rsid w:val="003B0870"/>
    <w:rsid w:val="003E33E8"/>
    <w:rsid w:val="004B2A56"/>
    <w:rsid w:val="00517D05"/>
    <w:rsid w:val="00561337"/>
    <w:rsid w:val="00580A25"/>
    <w:rsid w:val="005F5A46"/>
    <w:rsid w:val="00664D11"/>
    <w:rsid w:val="006679BD"/>
    <w:rsid w:val="00667CF8"/>
    <w:rsid w:val="006E19B9"/>
    <w:rsid w:val="00702BB2"/>
    <w:rsid w:val="00734458"/>
    <w:rsid w:val="007515BC"/>
    <w:rsid w:val="007B5751"/>
    <w:rsid w:val="007D1969"/>
    <w:rsid w:val="007F054D"/>
    <w:rsid w:val="00817730"/>
    <w:rsid w:val="00841CC1"/>
    <w:rsid w:val="00850F84"/>
    <w:rsid w:val="00876934"/>
    <w:rsid w:val="00886856"/>
    <w:rsid w:val="008C6356"/>
    <w:rsid w:val="008C74E3"/>
    <w:rsid w:val="009231FF"/>
    <w:rsid w:val="00951971"/>
    <w:rsid w:val="009C456C"/>
    <w:rsid w:val="009E04FE"/>
    <w:rsid w:val="00A255E2"/>
    <w:rsid w:val="00A35E63"/>
    <w:rsid w:val="00A5748A"/>
    <w:rsid w:val="00A84517"/>
    <w:rsid w:val="00AA57CD"/>
    <w:rsid w:val="00AB6D0C"/>
    <w:rsid w:val="00B05288"/>
    <w:rsid w:val="00B46E87"/>
    <w:rsid w:val="00B7649B"/>
    <w:rsid w:val="00B85C19"/>
    <w:rsid w:val="00BA1442"/>
    <w:rsid w:val="00BF2C7A"/>
    <w:rsid w:val="00C12A0F"/>
    <w:rsid w:val="00C43D07"/>
    <w:rsid w:val="00CC2DAE"/>
    <w:rsid w:val="00D073E6"/>
    <w:rsid w:val="00D3122B"/>
    <w:rsid w:val="00D56452"/>
    <w:rsid w:val="00DC2ED7"/>
    <w:rsid w:val="00DF4A55"/>
    <w:rsid w:val="00E07429"/>
    <w:rsid w:val="00E238A1"/>
    <w:rsid w:val="00E54C50"/>
    <w:rsid w:val="00E60B74"/>
    <w:rsid w:val="00E90ABC"/>
    <w:rsid w:val="00ED0D8F"/>
    <w:rsid w:val="00EE4700"/>
    <w:rsid w:val="00EF101C"/>
    <w:rsid w:val="00F02C72"/>
    <w:rsid w:val="00F136BE"/>
    <w:rsid w:val="00F41872"/>
    <w:rsid w:val="00FE2F34"/>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3AB13C6"/>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67CF8"/>
    <w:rPr>
      <w:color w:val="808080"/>
    </w:rPr>
  </w:style>
  <w:style w:type="paragraph" w:customStyle="1" w:styleId="EAE541392F4E49EBBB9EE86C832CC3A93">
    <w:name w:val="EAE541392F4E49EBBB9EE86C832CC3A93"/>
    <w:rsid w:val="00DC2ED7"/>
    <w:pPr>
      <w:overflowPunct w:val="0"/>
      <w:autoSpaceDE w:val="0"/>
      <w:autoSpaceDN w:val="0"/>
      <w:adjustRightInd w:val="0"/>
      <w:spacing w:after="0" w:line="240" w:lineRule="auto"/>
      <w:jc w:val="both"/>
      <w:textAlignment w:val="baseline"/>
    </w:pPr>
    <w:rPr>
      <w:rFonts w:ascii="Arial" w:eastAsia="Times New Roman" w:hAnsi="Arial" w:cs="Times New Roman"/>
      <w:szCs w:val="20"/>
      <w:lang w:val="en-GB" w:eastAsia="de-DE"/>
    </w:rPr>
  </w:style>
  <w:style w:type="paragraph" w:customStyle="1" w:styleId="61637333C4504B9F8F7322163C3CAF213">
    <w:name w:val="61637333C4504B9F8F7322163C3CAF213"/>
    <w:rsid w:val="00DC2ED7"/>
    <w:pPr>
      <w:overflowPunct w:val="0"/>
      <w:autoSpaceDE w:val="0"/>
      <w:autoSpaceDN w:val="0"/>
      <w:adjustRightInd w:val="0"/>
      <w:spacing w:after="0" w:line="240" w:lineRule="auto"/>
      <w:jc w:val="both"/>
      <w:textAlignment w:val="baseline"/>
    </w:pPr>
    <w:rPr>
      <w:rFonts w:ascii="Arial" w:eastAsia="Times New Roman" w:hAnsi="Arial" w:cs="Times New Roman"/>
      <w:szCs w:val="20"/>
      <w:lang w:val="en-GB" w:eastAsia="de-DE"/>
    </w:rPr>
  </w:style>
  <w:style w:type="paragraph" w:customStyle="1" w:styleId="2A8C8F90B8834F4DB9ADEE0FB13A053C3">
    <w:name w:val="2A8C8F90B8834F4DB9ADEE0FB13A053C3"/>
    <w:rsid w:val="00DC2ED7"/>
    <w:pPr>
      <w:overflowPunct w:val="0"/>
      <w:autoSpaceDE w:val="0"/>
      <w:autoSpaceDN w:val="0"/>
      <w:adjustRightInd w:val="0"/>
      <w:spacing w:after="0" w:line="240" w:lineRule="auto"/>
      <w:jc w:val="both"/>
      <w:textAlignment w:val="baseline"/>
    </w:pPr>
    <w:rPr>
      <w:rFonts w:ascii="Arial" w:eastAsia="Times New Roman" w:hAnsi="Arial" w:cs="Times New Roman"/>
      <w:szCs w:val="20"/>
      <w:lang w:val="en-GB" w:eastAsia="de-DE"/>
    </w:rPr>
  </w:style>
  <w:style w:type="paragraph" w:customStyle="1" w:styleId="69EB436BAF4645D5AB74A285388B41B83">
    <w:name w:val="69EB436BAF4645D5AB74A285388B41B83"/>
    <w:rsid w:val="00DC2ED7"/>
    <w:pPr>
      <w:overflowPunct w:val="0"/>
      <w:autoSpaceDE w:val="0"/>
      <w:autoSpaceDN w:val="0"/>
      <w:adjustRightInd w:val="0"/>
      <w:spacing w:after="0" w:line="240" w:lineRule="auto"/>
      <w:jc w:val="both"/>
      <w:textAlignment w:val="baseline"/>
    </w:pPr>
    <w:rPr>
      <w:rFonts w:ascii="Arial" w:eastAsia="Times New Roman" w:hAnsi="Arial" w:cs="Times New Roman"/>
      <w:szCs w:val="20"/>
      <w:lang w:val="en-GB" w:eastAsia="de-DE"/>
    </w:rPr>
  </w:style>
  <w:style w:type="paragraph" w:customStyle="1" w:styleId="0F492E3301D240D7980342FC45BADE35">
    <w:name w:val="0F492E3301D240D7980342FC45BADE35"/>
    <w:rsid w:val="00667CF8"/>
    <w:rPr>
      <w:kern w:val="2"/>
      <w:lang w:val="de-DE" w:eastAsia="de-DE"/>
      <w14:ligatures w14:val="standardContextual"/>
    </w:rPr>
  </w:style>
  <w:style w:type="paragraph" w:customStyle="1" w:styleId="F8181D6776A54F43A9C28DC0C7FCAF43">
    <w:name w:val="F8181D6776A54F43A9C28DC0C7FCAF43"/>
    <w:rsid w:val="00667CF8"/>
    <w:rPr>
      <w:kern w:val="2"/>
      <w:lang w:val="de-DE" w:eastAsia="de-DE"/>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b567574-ce34-4d73-8b92-91b14a43bdcf">
      <Terms xmlns="http://schemas.microsoft.com/office/infopath/2007/PartnerControls"/>
    </lcf76f155ced4ddcb4097134ff3c332f>
    <TaxCatchAll xmlns="943206b3-0046-4dc1-9fd4-192618d9b54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kument" ma:contentTypeID="0x01010027669F93054E444EAB7EC601F57EDB97" ma:contentTypeVersion="16" ma:contentTypeDescription="Ein neues Dokument erstellen." ma:contentTypeScope="" ma:versionID="e795d6bf4c4dc6f4317bee591f9e2a64">
  <xsd:schema xmlns:xsd="http://www.w3.org/2001/XMLSchema" xmlns:xs="http://www.w3.org/2001/XMLSchema" xmlns:p="http://schemas.microsoft.com/office/2006/metadata/properties" xmlns:ns2="cb567574-ce34-4d73-8b92-91b14a43bdcf" xmlns:ns3="943206b3-0046-4dc1-9fd4-192618d9b54d" targetNamespace="http://schemas.microsoft.com/office/2006/metadata/properties" ma:root="true" ma:fieldsID="3766b304cefda854e047f2fe0729a9b8" ns2:_="" ns3:_="">
    <xsd:import namespace="cb567574-ce34-4d73-8b92-91b14a43bdcf"/>
    <xsd:import namespace="943206b3-0046-4dc1-9fd4-192618d9b54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567574-ce34-4d73-8b92-91b14a43bd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43206b3-0046-4dc1-9fd4-192618d9b54d" elementFormDefault="qualified">
    <xsd:import namespace="http://schemas.microsoft.com/office/2006/documentManagement/types"/>
    <xsd:import namespace="http://schemas.microsoft.com/office/infopath/2007/PartnerControls"/>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internalName="SharedWithDetails" ma:readOnly="true">
      <xsd:simpleType>
        <xsd:restriction base="dms:Note">
          <xsd:maxLength value="255"/>
        </xsd:restriction>
      </xsd:simpleType>
    </xsd:element>
    <xsd:element name="TaxCatchAll" ma:index="15" nillable="true" ma:displayName="Taxonomy Catch All Column" ma:hidden="true" ma:list="{493ca57a-4cd8-4cd8-9cd9-3da4dbad11fb}" ma:internalName="TaxCatchAll" ma:showField="CatchAllData" ma:web="943206b3-0046-4dc1-9fd4-192618d9b5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BA9681-1CBE-4026-8311-CBBC13F6AA1B}">
  <ds:schemaRefs>
    <ds:schemaRef ds:uri="http://schemas.microsoft.com/office/2006/metadata/properties"/>
    <ds:schemaRef ds:uri="http://schemas.microsoft.com/office/infopath/2007/PartnerControls"/>
    <ds:schemaRef ds:uri="cb567574-ce34-4d73-8b92-91b14a43bdcf"/>
    <ds:schemaRef ds:uri="943206b3-0046-4dc1-9fd4-192618d9b54d"/>
  </ds:schemaRefs>
</ds:datastoreItem>
</file>

<file path=customXml/itemProps2.xml><?xml version="1.0" encoding="utf-8"?>
<ds:datastoreItem xmlns:ds="http://schemas.openxmlformats.org/officeDocument/2006/customXml" ds:itemID="{B0512B4F-9AAF-4382-B163-725BC5B74376}">
  <ds:schemaRefs>
    <ds:schemaRef ds:uri="http://schemas.openxmlformats.org/officeDocument/2006/bibliography"/>
  </ds:schemaRefs>
</ds:datastoreItem>
</file>

<file path=customXml/itemProps3.xml><?xml version="1.0" encoding="utf-8"?>
<ds:datastoreItem xmlns:ds="http://schemas.openxmlformats.org/officeDocument/2006/customXml" ds:itemID="{E52C0B1A-482F-4688-B1AE-BB0025F2F1F4}">
  <ds:schemaRefs>
    <ds:schemaRef ds:uri="http://schemas.microsoft.com/office/2006/metadata/longProperties"/>
  </ds:schemaRefs>
</ds:datastoreItem>
</file>

<file path=customXml/itemProps4.xml><?xml version="1.0" encoding="utf-8"?>
<ds:datastoreItem xmlns:ds="http://schemas.openxmlformats.org/officeDocument/2006/customXml" ds:itemID="{10D67DF4-FB53-4E82-9C8F-429158FCECE6}"/>
</file>

<file path=customXml/itemProps5.xml><?xml version="1.0" encoding="utf-8"?>
<ds:datastoreItem xmlns:ds="http://schemas.openxmlformats.org/officeDocument/2006/customXml" ds:itemID="{75E4D16D-385E-4E48-87F0-F99373C629F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Standard-Dokument</ap:Template>
  <ap:Application>Microsoft Word for the web</ap:Application>
  <ap:DocSecurity>0</ap:DocSecurity>
  <ap:ScaleCrop>false</ap:ScaleCrop>
  <ap:Company>GFA-Agrar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giz</dc:creator>
  <keywords/>
  <dc:description/>
  <lastModifiedBy>Kuerten, Lucas GIZ</lastModifiedBy>
  <revision>199</revision>
  <lastPrinted>2021-08-16T09:58:00.0000000Z</lastPrinted>
  <dcterms:created xsi:type="dcterms:W3CDTF">2024-11-22T03:47:00.0000000Z</dcterms:created>
  <dcterms:modified xsi:type="dcterms:W3CDTF">2026-08-20T13:12:06.9954497Z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17900</vt:r8>
  </property>
  <property fmtid="{D5CDD505-2E9C-101B-9397-08002B2CF9AE}" pid="3" name="Activity">
    <vt:lpwstr>7</vt:lpwstr>
  </property>
  <property fmtid="{D5CDD505-2E9C-101B-9397-08002B2CF9AE}" pid="4" name="DocumentType">
    <vt:lpwstr>20</vt:lpwstr>
  </property>
  <property fmtid="{D5CDD505-2E9C-101B-9397-08002B2CF9AE}" pid="5" name="Kapitel">
    <vt:lpwstr>581;#TIP-EU 5.4</vt:lpwstr>
  </property>
  <property fmtid="{D5CDD505-2E9C-101B-9397-08002B2CF9AE}" pid="6" name="display_urn:schemas-microsoft-com:office:office#Editor">
    <vt:lpwstr>Meauxsoone, Florence</vt:lpwstr>
  </property>
  <property fmtid="{D5CDD505-2E9C-101B-9397-08002B2CF9AE}" pid="7" name="TemplateUrl">
    <vt:lpwstr/>
  </property>
  <property fmtid="{D5CDD505-2E9C-101B-9397-08002B2CF9AE}" pid="8" name="xd_ProgID">
    <vt:lpwstr/>
  </property>
  <property fmtid="{D5CDD505-2E9C-101B-9397-08002B2CF9AE}" pid="9" name="display_urn:schemas-microsoft-com:office:office#Author">
    <vt:lpwstr>Lauzemis, Florian</vt:lpwstr>
  </property>
  <property fmtid="{D5CDD505-2E9C-101B-9397-08002B2CF9AE}" pid="10" name="_dlc_DocId">
    <vt:lpwstr>3ZT73VQPQE2V-13-1846</vt:lpwstr>
  </property>
  <property fmtid="{D5CDD505-2E9C-101B-9397-08002B2CF9AE}" pid="11" name="_dlc_DocIdUrl">
    <vt:lpwstr>http://portal-gfa.gfa-group.gfa/sites/documentcenter/_layouts/DocIdRedir.aspx?ID=3ZT73VQPQE2V-13-1846, 3ZT73VQPQE2V-13-1846</vt:lpwstr>
  </property>
  <property fmtid="{D5CDD505-2E9C-101B-9397-08002B2CF9AE}" pid="12" name="ContentTypeId">
    <vt:lpwstr>0x01010027669F93054E444EAB7EC601F57EDB97</vt:lpwstr>
  </property>
  <property fmtid="{D5CDD505-2E9C-101B-9397-08002B2CF9AE}" pid="13" name="_dlc_DocIdItemGuid">
    <vt:lpwstr>a8576dd2-fa5c-4913-96ae-5f1b5e925084</vt:lpwstr>
  </property>
  <property fmtid="{D5CDD505-2E9C-101B-9397-08002B2CF9AE}" pid="14" name="DocumentType-multi">
    <vt:lpwstr/>
  </property>
  <property fmtid="{D5CDD505-2E9C-101B-9397-08002B2CF9AE}" pid="15" name="Responsible">
    <vt:lpwstr>88</vt:lpwstr>
  </property>
  <property fmtid="{D5CDD505-2E9C-101B-9397-08002B2CF9AE}" pid="16" name="display_urn:schemas-microsoft-com:office:office#Responsible">
    <vt:lpwstr>Küsel, Anke</vt:lpwstr>
  </property>
  <property fmtid="{D5CDD505-2E9C-101B-9397-08002B2CF9AE}" pid="17" name="Accesslevel">
    <vt:lpwstr>standard</vt:lpwstr>
  </property>
  <property fmtid="{D5CDD505-2E9C-101B-9397-08002B2CF9AE}" pid="18" name="Language">
    <vt:lpwstr>English</vt:lpwstr>
  </property>
  <property fmtid="{D5CDD505-2E9C-101B-9397-08002B2CF9AE}" pid="19" name="Abstract">
    <vt:lpwstr/>
  </property>
  <property fmtid="{D5CDD505-2E9C-101B-9397-08002B2CF9AE}" pid="20" name="Sources">
    <vt:lpwstr>4</vt:lpwstr>
  </property>
  <property fmtid="{D5CDD505-2E9C-101B-9397-08002B2CF9AE}" pid="21" name="Security &amp; Emergency">
    <vt:lpwstr>0</vt:lpwstr>
  </property>
  <property fmtid="{D5CDD505-2E9C-101B-9397-08002B2CF9AE}" pid="22" name="Donor">
    <vt:lpwstr>25</vt:lpwstr>
  </property>
  <property fmtid="{D5CDD505-2E9C-101B-9397-08002B2CF9AE}" pid="23" name="TIP">
    <vt:lpwstr>TM</vt:lpwstr>
  </property>
  <property fmtid="{D5CDD505-2E9C-101B-9397-08002B2CF9AE}" pid="24" name="_DCDateModified">
    <vt:lpwstr>2019-06-04T11:40:08Z</vt:lpwstr>
  </property>
  <property fmtid="{D5CDD505-2E9C-101B-9397-08002B2CF9AE}" pid="25" name="IconOverlay">
    <vt:lpwstr/>
  </property>
  <property fmtid="{D5CDD505-2E9C-101B-9397-08002B2CF9AE}" pid="26" name="LikesCount">
    <vt:lpwstr/>
  </property>
  <property fmtid="{D5CDD505-2E9C-101B-9397-08002B2CF9AE}" pid="27" name="Ratings">
    <vt:lpwstr/>
  </property>
  <property fmtid="{D5CDD505-2E9C-101B-9397-08002B2CF9AE}" pid="28" name="LikedBy">
    <vt:lpwstr/>
  </property>
  <property fmtid="{D5CDD505-2E9C-101B-9397-08002B2CF9AE}" pid="29" name="RatedBy">
    <vt:lpwstr/>
  </property>
  <property fmtid="{D5CDD505-2E9C-101B-9397-08002B2CF9AE}" pid="30" name="TaxCatchAll">
    <vt:lpwstr/>
  </property>
  <property fmtid="{D5CDD505-2E9C-101B-9397-08002B2CF9AE}" pid="31" name="lcf76f155ced4ddcb4097134ff3c332f">
    <vt:lpwstr/>
  </property>
  <property fmtid="{D5CDD505-2E9C-101B-9397-08002B2CF9AE}" pid="32" name="MediaServiceImageTags">
    <vt:lpwstr/>
  </property>
  <property fmtid="{D5CDD505-2E9C-101B-9397-08002B2CF9AE}" pid="33" name="GrammarlyDocumentId">
    <vt:lpwstr>78d7fa2d19e0f0687cdd76f85a3380f246e573ecd9001a99c8a53910f90b3759</vt:lpwstr>
  </property>
  <property fmtid="{D5CDD505-2E9C-101B-9397-08002B2CF9AE}" pid="34" name="xd_Signature">
    <vt:bool>false</vt:bool>
  </property>
  <property fmtid="{D5CDD505-2E9C-101B-9397-08002B2CF9AE}" pid="35" name="ComplianceAssetId">
    <vt:lpwstr/>
  </property>
  <property fmtid="{D5CDD505-2E9C-101B-9397-08002B2CF9AE}" pid="36" name="_ExtendedDescription">
    <vt:lpwstr/>
  </property>
  <property fmtid="{D5CDD505-2E9C-101B-9397-08002B2CF9AE}" pid="37" name="TriggerFlowInfo">
    <vt:lpwstr/>
  </property>
</Properties>
</file>